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1B" w:rsidRPr="00B90F14" w:rsidRDefault="0006431B" w:rsidP="00B90F14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  <w:r w:rsidRPr="00B90F14">
        <w:rPr>
          <w:b/>
          <w:color w:val="000000"/>
          <w:sz w:val="28"/>
          <w:lang w:val="en-US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756pt" o:ole="">
            <v:imagedata r:id="rId7" o:title=""/>
          </v:shape>
          <o:OLEObject Type="Embed" ProgID="FoxitReader.Document" ShapeID="_x0000_i1025" DrawAspect="Content" ObjectID="_1788057441" r:id="rId8"/>
        </w:object>
      </w:r>
    </w:p>
    <w:p w:rsidR="0006431B" w:rsidRDefault="0006431B" w:rsidP="004316CC">
      <w:pPr>
        <w:tabs>
          <w:tab w:val="left" w:pos="3945"/>
        </w:tabs>
        <w:spacing w:line="360" w:lineRule="auto"/>
        <w:jc w:val="center"/>
        <w:rPr>
          <w:b/>
          <w:lang w:val="en-US"/>
        </w:rPr>
      </w:pPr>
    </w:p>
    <w:p w:rsidR="0006431B" w:rsidRDefault="0006431B" w:rsidP="00B90F14">
      <w:pPr>
        <w:tabs>
          <w:tab w:val="left" w:pos="3945"/>
        </w:tabs>
        <w:spacing w:line="360" w:lineRule="auto"/>
        <w:jc w:val="center"/>
        <w:rPr>
          <w:b/>
        </w:rPr>
      </w:pPr>
      <w:r>
        <w:rPr>
          <w:b/>
        </w:rPr>
        <w:t>Пояснительная   записка</w:t>
      </w:r>
    </w:p>
    <w:p w:rsidR="0006431B" w:rsidRPr="005760E5" w:rsidRDefault="0006431B" w:rsidP="009612CC">
      <w:pPr>
        <w:tabs>
          <w:tab w:val="left" w:pos="3945"/>
        </w:tabs>
        <w:spacing w:line="360" w:lineRule="auto"/>
      </w:pPr>
      <w:r>
        <w:t xml:space="preserve">            </w:t>
      </w:r>
      <w:r w:rsidRPr="005760E5">
        <w:rPr>
          <w:color w:val="00000A"/>
        </w:rPr>
        <w:t>АООП обучающихся с умственной отсталостью (интеллектуальными нарушениями)</w:t>
      </w:r>
      <w:r>
        <w:rPr>
          <w:color w:val="00000A"/>
        </w:rPr>
        <w:t xml:space="preserve"> </w:t>
      </w:r>
      <w:r>
        <w:t>по предмету «Математика» 6</w:t>
      </w:r>
      <w:r w:rsidRPr="005760E5">
        <w:t xml:space="preserve"> класс разработана в соответствии:</w:t>
      </w:r>
    </w:p>
    <w:p w:rsidR="0006431B" w:rsidRPr="005760E5" w:rsidRDefault="0006431B" w:rsidP="009612CC">
      <w:pPr>
        <w:pStyle w:val="ListParagraph"/>
        <w:numPr>
          <w:ilvl w:val="0"/>
          <w:numId w:val="11"/>
        </w:numPr>
        <w:spacing w:line="360" w:lineRule="auto"/>
        <w:jc w:val="both"/>
      </w:pPr>
      <w:r w:rsidRPr="005760E5">
        <w:t>Федеральным Законом от 29.12.2012 № 273-Ф3 «Об образовании в Российской Федерации»;</w:t>
      </w:r>
    </w:p>
    <w:p w:rsidR="0006431B" w:rsidRDefault="0006431B" w:rsidP="009612CC">
      <w:pPr>
        <w:pStyle w:val="ListParagraph"/>
        <w:numPr>
          <w:ilvl w:val="0"/>
          <w:numId w:val="11"/>
        </w:numPr>
        <w:spacing w:line="360" w:lineRule="auto"/>
        <w:jc w:val="both"/>
      </w:pPr>
      <w:r w:rsidRPr="005760E5">
        <w:t xml:space="preserve">Федеральным государственным образовательным стандартом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и от 19.12.2014 № 1599 (далее - ФГОС обучающихся с интеллектуальными нарушениями); </w:t>
      </w:r>
    </w:p>
    <w:p w:rsidR="0006431B" w:rsidRPr="005760E5" w:rsidRDefault="0006431B" w:rsidP="009612CC">
      <w:pPr>
        <w:pStyle w:val="ListParagraph"/>
        <w:numPr>
          <w:ilvl w:val="0"/>
          <w:numId w:val="11"/>
        </w:numPr>
        <w:spacing w:line="360" w:lineRule="auto"/>
        <w:jc w:val="both"/>
      </w:pPr>
      <w:r w:rsidRPr="005760E5">
        <w:t xml:space="preserve">Адаптированной основной общеобразовательной программой обучающихся с легкой умственной отсталостью </w:t>
      </w:r>
      <w:r>
        <w:t>(интеллектуальными нарушениями)</w:t>
      </w:r>
      <w:r w:rsidRPr="005760E5">
        <w:t xml:space="preserve"> разработанной с учетом Примерной АООП обучающихся с умственной отсталостью (</w:t>
      </w:r>
      <w:r>
        <w:t xml:space="preserve">интеллектуальными нарушениями) МБОУ «Школа коррекции и развития </w:t>
      </w:r>
      <w:r>
        <w:rPr>
          <w:lang w:val="en-US"/>
        </w:rPr>
        <w:t>VIII</w:t>
      </w:r>
      <w:r w:rsidRPr="00A336B3">
        <w:t xml:space="preserve"> </w:t>
      </w:r>
      <w:r>
        <w:t>вида №44» г. Брянска;</w:t>
      </w:r>
    </w:p>
    <w:p w:rsidR="0006431B" w:rsidRPr="009612CC" w:rsidRDefault="0006431B" w:rsidP="009612CC">
      <w:pPr>
        <w:pStyle w:val="ListParagraph"/>
        <w:numPr>
          <w:ilvl w:val="0"/>
          <w:numId w:val="12"/>
        </w:numPr>
        <w:spacing w:line="360" w:lineRule="auto"/>
        <w:jc w:val="both"/>
        <w:rPr>
          <w:bCs/>
        </w:rPr>
      </w:pPr>
      <w:r w:rsidRPr="00772F8D">
        <w:rPr>
          <w:bCs/>
        </w:rPr>
        <w:t>Рабочие программы по учебному предмету ФГОС образования, обучающихся с интеллектуальными нарушениями. Вариант 1. 5-9 классы. Математика. Алышева Т.В., Антропов А.П., Соловьева Д.Ю.</w:t>
      </w:r>
    </w:p>
    <w:p w:rsidR="0006431B" w:rsidRDefault="0006431B" w:rsidP="00B82AE1">
      <w:pPr>
        <w:spacing w:before="120" w:line="360" w:lineRule="auto"/>
        <w:ind w:firstLine="709"/>
        <w:jc w:val="both"/>
      </w:pPr>
      <w:r w:rsidRPr="00864CC8">
        <w:t xml:space="preserve">Курс математики в старших классах является логическим продолжением изучения этого предмета в </w:t>
      </w:r>
      <w:r w:rsidRPr="00864CC8">
        <w:rPr>
          <w:lang w:val="en-US"/>
        </w:rPr>
        <w:t>I</w:t>
      </w:r>
      <w:r w:rsidRPr="00864CC8">
        <w:t>-</w:t>
      </w:r>
      <w:r w:rsidRPr="00864CC8">
        <w:rPr>
          <w:lang w:val="en-US"/>
        </w:rPr>
        <w:t>IV</w:t>
      </w:r>
      <w:r w:rsidRPr="00864CC8">
        <w:t xml:space="preserve"> классах. Распределение учебного материала, так же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</w:p>
    <w:p w:rsidR="0006431B" w:rsidRDefault="0006431B" w:rsidP="00B82AE1">
      <w:pPr>
        <w:spacing w:before="120" w:line="360" w:lineRule="auto"/>
        <w:ind w:firstLine="709"/>
        <w:jc w:val="both"/>
      </w:pPr>
      <w: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06431B" w:rsidRPr="00864CC8" w:rsidRDefault="0006431B" w:rsidP="00B82AE1">
      <w:pPr>
        <w:spacing w:before="120" w:line="360" w:lineRule="auto"/>
        <w:ind w:firstLine="709"/>
        <w:jc w:val="both"/>
      </w:pPr>
      <w:r>
        <w:t>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:rsidR="0006431B" w:rsidRPr="00864CC8" w:rsidRDefault="0006431B" w:rsidP="00B82AE1">
      <w:pPr>
        <w:spacing w:line="360" w:lineRule="auto"/>
        <w:ind w:firstLine="709"/>
        <w:jc w:val="both"/>
      </w:pPr>
      <w:r w:rsidRPr="00864CC8">
        <w:t xml:space="preserve">В процессе обучения математике в </w:t>
      </w:r>
      <w:r w:rsidRPr="00864CC8">
        <w:rPr>
          <w:lang w:val="en-US"/>
        </w:rPr>
        <w:t>V</w:t>
      </w:r>
      <w:r w:rsidRPr="00864CC8">
        <w:t>-</w:t>
      </w:r>
      <w:r w:rsidRPr="00864CC8">
        <w:rPr>
          <w:lang w:val="en-US"/>
        </w:rPr>
        <w:t>IX</w:t>
      </w:r>
      <w:r w:rsidRPr="00864CC8">
        <w:t xml:space="preserve"> классах решаются следующие задачи:</w:t>
      </w:r>
    </w:p>
    <w:p w:rsidR="0006431B" w:rsidRPr="00864CC8" w:rsidRDefault="0006431B" w:rsidP="00B82AE1">
      <w:pPr>
        <w:spacing w:line="360" w:lineRule="auto"/>
        <w:ind w:firstLine="709"/>
        <w:jc w:val="both"/>
      </w:pPr>
      <w:r>
        <w:t>―д</w:t>
      </w:r>
      <w:r w:rsidRPr="00864CC8">
        <w:t>альнейшее 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</w:r>
    </w:p>
    <w:p w:rsidR="0006431B" w:rsidRPr="00864CC8" w:rsidRDefault="0006431B" w:rsidP="00B82AE1">
      <w:pPr>
        <w:spacing w:line="360" w:lineRule="auto"/>
        <w:ind w:firstLine="709"/>
        <w:jc w:val="both"/>
      </w:pPr>
      <w:r>
        <w:t>―к</w:t>
      </w:r>
      <w:r w:rsidRPr="00864CC8">
        <w:t>оррекция недостатков познавательной деятельности и повышение уровня общего развития;</w:t>
      </w:r>
    </w:p>
    <w:p w:rsidR="0006431B" w:rsidRPr="003A5CB6" w:rsidRDefault="0006431B" w:rsidP="003A5CB6">
      <w:pPr>
        <w:spacing w:line="360" w:lineRule="auto"/>
        <w:ind w:firstLine="709"/>
        <w:jc w:val="both"/>
        <w:rPr>
          <w:b/>
        </w:rPr>
      </w:pPr>
      <w:r>
        <w:t>―в</w:t>
      </w:r>
      <w:r w:rsidRPr="00864CC8">
        <w:t>оспитание положител</w:t>
      </w:r>
      <w:r>
        <w:t>ьных качеств и свойств личности.</w:t>
      </w:r>
    </w:p>
    <w:p w:rsidR="0006431B" w:rsidRPr="00735DCE" w:rsidRDefault="0006431B" w:rsidP="00735DCE">
      <w:pPr>
        <w:tabs>
          <w:tab w:val="left" w:pos="3945"/>
        </w:tabs>
        <w:spacing w:line="360" w:lineRule="auto"/>
        <w:jc w:val="center"/>
      </w:pPr>
    </w:p>
    <w:p w:rsidR="0006431B" w:rsidRPr="00B82AE1" w:rsidRDefault="0006431B" w:rsidP="00B82AE1">
      <w:pPr>
        <w:tabs>
          <w:tab w:val="left" w:pos="3945"/>
        </w:tabs>
        <w:spacing w:line="360" w:lineRule="auto"/>
        <w:jc w:val="center"/>
        <w:rPr>
          <w:b/>
        </w:rPr>
      </w:pPr>
      <w:r w:rsidRPr="00735DCE">
        <w:rPr>
          <w:b/>
        </w:rPr>
        <w:t>Общая характеристика учебного предмета</w:t>
      </w:r>
    </w:p>
    <w:p w:rsidR="0006431B" w:rsidRDefault="0006431B" w:rsidP="00B82AE1">
      <w:pPr>
        <w:tabs>
          <w:tab w:val="left" w:pos="3945"/>
        </w:tabs>
        <w:spacing w:line="360" w:lineRule="auto"/>
        <w:jc w:val="both"/>
      </w:pPr>
      <w:r>
        <w:t xml:space="preserve">               Учебный предмет «Математика», предназначенный для обучения детей с легкой умственной отсталостью (интеллектуальными нарушениями) представляет собой интегрированный курс, состоящий из арифметического материала и элементов наглядной геометрии.</w:t>
      </w:r>
    </w:p>
    <w:p w:rsidR="0006431B" w:rsidRDefault="0006431B" w:rsidP="00B82AE1">
      <w:pPr>
        <w:tabs>
          <w:tab w:val="left" w:pos="993"/>
        </w:tabs>
        <w:spacing w:line="360" w:lineRule="auto"/>
        <w:jc w:val="both"/>
      </w:pPr>
      <w:r>
        <w:t xml:space="preserve">               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06431B" w:rsidRDefault="0006431B" w:rsidP="00DB1A38">
      <w:pPr>
        <w:tabs>
          <w:tab w:val="left" w:pos="993"/>
        </w:tabs>
        <w:spacing w:line="360" w:lineRule="auto"/>
        <w:jc w:val="both"/>
      </w:pPr>
      <w:r>
        <w:tab/>
        <w:t xml:space="preserve">Геометрия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мышления. Основные межпредметные связи осуществляются с уроками изобразительного искусства (геометрические фигуры и тела, симметрия), трудового обучения (построение чертежей, расчеты при построении, арифметические задачи), Основы социальной жизни (арифметических задач, связанных с социализацией).       Геометрический материал изучается во всех классах – с 5-го по 9-й. </w:t>
      </w:r>
    </w:p>
    <w:p w:rsidR="0006431B" w:rsidRDefault="0006431B" w:rsidP="00B82AE1">
      <w:pPr>
        <w:tabs>
          <w:tab w:val="left" w:pos="3945"/>
        </w:tabs>
        <w:spacing w:line="360" w:lineRule="auto"/>
        <w:jc w:val="both"/>
      </w:pPr>
      <w:r>
        <w:t xml:space="preserve">                   Основные критерии отбора математического материала, рекомендованного в соответствии с требованиями ФГОС образования, обучающихся с умственной отсталостью (интеллектуальными нарушениями) и АООП – его доступность и практическая значимость. Доступность проявляется, прежде всего, в том, что объем математического материала существенно снижен, а содержание заметно упрощено. На овладение новыми знаниями детям с умственной отсталостью требуется больше времени и усилий, нежели их нормально развивающимся сверстникам. Практическая значимость заключается в тесной связи изучения курса математики с жизненным опытом детей, формированием у них умения применять полученные знания на практике.</w:t>
      </w:r>
    </w:p>
    <w:p w:rsidR="0006431B" w:rsidRDefault="0006431B" w:rsidP="00DB1A38">
      <w:pPr>
        <w:tabs>
          <w:tab w:val="left" w:pos="1134"/>
        </w:tabs>
        <w:spacing w:line="360" w:lineRule="auto"/>
        <w:jc w:val="both"/>
      </w:pPr>
      <w:r>
        <w:tab/>
        <w:t>Главной специфической особенностью изучения математики, обучающихся с интеллектуальными нарушениями является коррекционная направленность обучения, предполагающая использование специальных методов, приемов и средств по ослаблению недостатков развития познавательной деятельности и всей личности умственно отсталого ребенка в целом. Формирование новых математических знаний и умений, а также их</w:t>
      </w:r>
    </w:p>
    <w:p w:rsidR="0006431B" w:rsidRDefault="0006431B" w:rsidP="00DB1A38">
      <w:pPr>
        <w:tabs>
          <w:tab w:val="left" w:pos="1134"/>
        </w:tabs>
        <w:spacing w:line="360" w:lineRule="auto"/>
        <w:jc w:val="both"/>
      </w:pPr>
      <w:r>
        <w:t>закрепление проводится с использованием технологий, активизирующих познавательную деятельность обучающихся, способствующих коррекции и развитию у них приемов умственной деятельности (сравнить, проанализировать, обобщить, провести аналогию, выполнить классификацию объектов, установить причинно-следственные связи, выявить закономерность и пр.). Также средствами математики оказывает влияние на коррекцию и развитие у обучающихся памяти, внимания, речи, моторных навыков и пр., учитывая их индивидуальные особенности и возможности.</w:t>
      </w:r>
    </w:p>
    <w:p w:rsidR="0006431B" w:rsidRDefault="0006431B" w:rsidP="00DB1A38">
      <w:pPr>
        <w:tabs>
          <w:tab w:val="left" w:pos="1134"/>
        </w:tabs>
        <w:spacing w:line="360" w:lineRule="auto"/>
        <w:jc w:val="both"/>
      </w:pPr>
      <w:r>
        <w:tab/>
        <w:t xml:space="preserve">В основе организации процесса обучения математике школьников с легкой умственной отсталостью (интеллектуальными нарушениями) лежат дифференцированный и деятельностный подходы, определенные АООП как основные при обучении детей указанной категории. </w:t>
      </w:r>
    </w:p>
    <w:p w:rsidR="0006431B" w:rsidRPr="007A0339" w:rsidRDefault="0006431B" w:rsidP="009612CC">
      <w:pPr>
        <w:spacing w:line="360" w:lineRule="auto"/>
        <w:ind w:firstLine="720"/>
        <w:jc w:val="both"/>
      </w:pPr>
      <w:r>
        <w:tab/>
      </w:r>
      <w:r w:rsidRPr="007A0339">
        <w:rPr>
          <w:b/>
          <w:bCs/>
          <w:i/>
          <w:iCs/>
        </w:rPr>
        <w:t xml:space="preserve">Дифференцированный подход </w:t>
      </w:r>
      <w:r w:rsidRPr="007A0339">
        <w:t>для обучающихся</w:t>
      </w:r>
      <w:r w:rsidRPr="007A0339">
        <w:rPr>
          <w:b/>
          <w:bCs/>
          <w:i/>
          <w:iCs/>
        </w:rPr>
        <w:t xml:space="preserve"> </w:t>
      </w:r>
      <w:r w:rsidRPr="007A0339">
        <w:t>с умственной отсталостью (интеллектуальными нарушениями)</w:t>
      </w:r>
      <w:r>
        <w:t xml:space="preserve"> </w:t>
      </w:r>
      <w:r w:rsidRPr="007A0339">
        <w:t xml:space="preserve">предполагает учет их особых образовательных потребностей, которые проявляются в неоднородности возможностей освоения содержания образования. </w:t>
      </w:r>
      <w:r>
        <w:t>В рабочей программе по математике дифференцированный подход представлен в виде двух уровней: минимальному и достаточному. Основным средством реализации деятельностного подхода в изучении математики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06431B" w:rsidRPr="001B20F1" w:rsidRDefault="0006431B" w:rsidP="009612CC">
      <w:pPr>
        <w:shd w:val="clear" w:color="auto" w:fill="FFFFFF"/>
        <w:spacing w:line="360" w:lineRule="auto"/>
        <w:ind w:firstLine="708"/>
        <w:jc w:val="both"/>
      </w:pPr>
      <w:r>
        <w:t xml:space="preserve">В </w:t>
      </w:r>
      <w:r w:rsidRPr="001B20F1">
        <w:t>программе предусмотрена возможность выполнения некоторых заданий с помощью учителя, с опорой на использование счётного материала, таблиц (сложения, вычитания, умножения, деления, соотношения единиц измерения величин и др.). Понижать уровень требований рекомендуется в случаях выраженных форм интеллектуальных недоразвития, т.е. тогда, когда учитель использовал все возможные коррекционно-развивающие приёмы обучения.</w:t>
      </w:r>
    </w:p>
    <w:p w:rsidR="0006431B" w:rsidRDefault="0006431B" w:rsidP="001B20F1">
      <w:pPr>
        <w:shd w:val="clear" w:color="auto" w:fill="FFFFFF"/>
        <w:spacing w:line="360" w:lineRule="auto"/>
        <w:jc w:val="both"/>
      </w:pPr>
      <w:r>
        <w:t xml:space="preserve">             </w:t>
      </w:r>
      <w:r w:rsidRPr="001B20F1">
        <w:t xml:space="preserve">Это требует от учителя систематического изучения возможностей каждого </w:t>
      </w:r>
      <w:r>
        <w:t>об</w:t>
      </w:r>
      <w:r w:rsidRPr="001B20F1">
        <w:t>уча</w:t>
      </w:r>
      <w:r>
        <w:t>ю</w:t>
      </w:r>
      <w:r w:rsidRPr="001B20F1">
        <w:t>щегося и реализации принципа дифференцированного и индивидуального подхода в процессе обучения математике</w:t>
      </w:r>
      <w:r>
        <w:t>.</w:t>
      </w:r>
      <w:r w:rsidRPr="001B20F1">
        <w:t xml:space="preserve"> </w:t>
      </w:r>
    </w:p>
    <w:p w:rsidR="0006431B" w:rsidRPr="001B20F1" w:rsidRDefault="0006431B" w:rsidP="001B20F1">
      <w:pPr>
        <w:shd w:val="clear" w:color="auto" w:fill="FFFFFF"/>
        <w:spacing w:line="360" w:lineRule="auto"/>
        <w:jc w:val="both"/>
      </w:pPr>
      <w:r>
        <w:tab/>
      </w:r>
      <w:r w:rsidRPr="001B20F1">
        <w:t>Учитывая, что в современной жизни в быту и производственной деятельности широко используют</w:t>
      </w:r>
      <w:r>
        <w:t>ся калькуляторы, в программе с 5</w:t>
      </w:r>
      <w:r w:rsidRPr="001B20F1">
        <w:t xml:space="preserve"> класса для закрепления нумерации целых чисел, полученных при пересчёте предметов и при измерении, десятичных дробей, для проверки арифметических действий. Обучение работе с калькулятором должно быть построено по принципу концентричности, но использование калькулятора не должно заменять или задерживать формирование навыков устных и письменных вычислений. </w:t>
      </w:r>
    </w:p>
    <w:p w:rsidR="0006431B" w:rsidRPr="001B20F1" w:rsidRDefault="0006431B" w:rsidP="00881517">
      <w:pPr>
        <w:shd w:val="clear" w:color="auto" w:fill="FFFFFF"/>
        <w:spacing w:line="360" w:lineRule="auto"/>
        <w:ind w:firstLine="708"/>
        <w:jc w:val="both"/>
      </w:pPr>
      <w:r w:rsidRPr="001B20F1">
        <w:t xml:space="preserve">Математические представления, знания и умения практически применять их оцениваются по результатам индивидуального и фронтального опроса </w:t>
      </w:r>
      <w:r>
        <w:t>об</w:t>
      </w:r>
      <w:r w:rsidRPr="001B20F1">
        <w:t>уча</w:t>
      </w:r>
      <w:r>
        <w:t>ю</w:t>
      </w:r>
      <w:r w:rsidRPr="001B20F1">
        <w:t>щимися, текущих и итоговых письменных</w:t>
      </w:r>
      <w:r>
        <w:t xml:space="preserve"> контрольных работ</w:t>
      </w:r>
      <w:r w:rsidRPr="001B20F1">
        <w:t xml:space="preserve">. Знания оцениваются в соответствии с двумя уровнями, предусмотренными программой по 5-ти бальной системе. </w:t>
      </w:r>
    </w:p>
    <w:p w:rsidR="0006431B" w:rsidRPr="001B20F1" w:rsidRDefault="0006431B" w:rsidP="00881517">
      <w:pPr>
        <w:spacing w:line="360" w:lineRule="auto"/>
        <w:jc w:val="both"/>
        <w:rPr>
          <w:bCs/>
        </w:rPr>
      </w:pPr>
    </w:p>
    <w:p w:rsidR="0006431B" w:rsidRPr="00ED2EE1" w:rsidRDefault="0006431B" w:rsidP="00881517">
      <w:pPr>
        <w:shd w:val="clear" w:color="auto" w:fill="FFFFFF"/>
        <w:spacing w:line="360" w:lineRule="auto"/>
        <w:jc w:val="center"/>
        <w:rPr>
          <w:b/>
        </w:rPr>
      </w:pPr>
      <w:r w:rsidRPr="00ED2EE1">
        <w:rPr>
          <w:b/>
        </w:rPr>
        <w:t>Место учебного предмета в учебном плане</w:t>
      </w:r>
    </w:p>
    <w:p w:rsidR="0006431B" w:rsidRDefault="0006431B" w:rsidP="00041F81">
      <w:pPr>
        <w:shd w:val="clear" w:color="auto" w:fill="FFFFFF"/>
        <w:spacing w:line="360" w:lineRule="auto"/>
        <w:ind w:firstLine="708"/>
        <w:jc w:val="both"/>
      </w:pPr>
      <w:r>
        <w:t xml:space="preserve">В соответствии с ФГОС образования обучающихся с умственной отсталостью (интеллектуальными нарушениями) дисциплина «Математика» входит в образовательную область «Математика» и изучается школьниками с лёгкой степенью умственной отсталостью в соответствии с требованиями ФГОС. </w:t>
      </w:r>
    </w:p>
    <w:p w:rsidR="0006431B" w:rsidRPr="001B20F1" w:rsidRDefault="0006431B" w:rsidP="007510DD">
      <w:pPr>
        <w:shd w:val="clear" w:color="auto" w:fill="FFFFFF"/>
        <w:spacing w:line="360" w:lineRule="auto"/>
        <w:ind w:firstLine="708"/>
      </w:pPr>
      <w:r>
        <w:t>Рабочая программа по предмету «Математика» в 5 классе рассчитана на 175 часов в год в соответствии с учебным планом (5 часов в неделю, 35 учебных недель).</w:t>
      </w:r>
      <w:r w:rsidRPr="00121B57">
        <w:t xml:space="preserve"> Распределение учебных часов по разделам курса осуществляется сле</w:t>
      </w:r>
      <w:r>
        <w:t xml:space="preserve">дующим образом: </w:t>
      </w:r>
      <w:r w:rsidRPr="00121B57">
        <w:t>по календарн</w:t>
      </w:r>
      <w:r>
        <w:t xml:space="preserve">о-тематическому планированию 175 часов </w:t>
      </w:r>
      <w:r w:rsidRPr="00121B57">
        <w:t>в год.</w:t>
      </w:r>
      <w:r>
        <w:br/>
        <w:t xml:space="preserve"> </w:t>
      </w:r>
      <w:r w:rsidRPr="00BD0D05">
        <w:t xml:space="preserve">В </w:t>
      </w:r>
      <w:r w:rsidRPr="00BD0D05">
        <w:rPr>
          <w:lang w:val="en-US"/>
        </w:rPr>
        <w:t>I</w:t>
      </w:r>
      <w:r>
        <w:t xml:space="preserve"> четверти – 40</w:t>
      </w:r>
      <w:r w:rsidRPr="00BD0D05">
        <w:t xml:space="preserve"> ч., во </w:t>
      </w:r>
      <w:r w:rsidRPr="00BD0D05">
        <w:rPr>
          <w:lang w:val="en-US"/>
        </w:rPr>
        <w:t>II</w:t>
      </w:r>
      <w:r>
        <w:t xml:space="preserve"> четверти – 40 </w:t>
      </w:r>
      <w:r w:rsidRPr="00BD0D05">
        <w:t xml:space="preserve">ч., в </w:t>
      </w:r>
      <w:r w:rsidRPr="00BD0D05">
        <w:rPr>
          <w:lang w:val="en-US"/>
        </w:rPr>
        <w:t>III</w:t>
      </w:r>
      <w:r>
        <w:t xml:space="preserve"> четверти – 50 </w:t>
      </w:r>
      <w:r w:rsidRPr="00BD0D05">
        <w:t xml:space="preserve">ч., в </w:t>
      </w:r>
      <w:r w:rsidRPr="00BD0D05">
        <w:rPr>
          <w:lang w:val="en-US"/>
        </w:rPr>
        <w:t>IV</w:t>
      </w:r>
      <w:r>
        <w:t xml:space="preserve"> четверти – 45</w:t>
      </w:r>
      <w:r w:rsidRPr="00BD0D05">
        <w:t xml:space="preserve"> ч.</w:t>
      </w:r>
    </w:p>
    <w:p w:rsidR="0006431B" w:rsidRDefault="0006431B" w:rsidP="005E491B">
      <w:pPr>
        <w:shd w:val="clear" w:color="auto" w:fill="FFFFFF"/>
        <w:spacing w:line="360" w:lineRule="auto"/>
      </w:pPr>
      <w:r w:rsidRPr="001B20F1">
        <w:t xml:space="preserve">              </w:t>
      </w:r>
    </w:p>
    <w:p w:rsidR="0006431B" w:rsidRPr="009612CC" w:rsidRDefault="0006431B" w:rsidP="009612CC">
      <w:pPr>
        <w:shd w:val="clear" w:color="auto" w:fill="FFFFFF"/>
        <w:spacing w:line="360" w:lineRule="auto"/>
        <w:jc w:val="center"/>
        <w:rPr>
          <w:b/>
        </w:rPr>
      </w:pPr>
      <w:r w:rsidRPr="00ED2EE1">
        <w:rPr>
          <w:b/>
        </w:rPr>
        <w:t>Личностные и предметные результаты освоения учебного предмета</w:t>
      </w:r>
    </w:p>
    <w:p w:rsidR="0006431B" w:rsidRPr="00ED2EE1" w:rsidRDefault="0006431B" w:rsidP="00EE6742">
      <w:pPr>
        <w:shd w:val="clear" w:color="auto" w:fill="FFFFFF"/>
        <w:spacing w:line="360" w:lineRule="auto"/>
        <w:jc w:val="both"/>
        <w:rPr>
          <w:b/>
        </w:rPr>
      </w:pPr>
      <w:r w:rsidRPr="00ED2EE1">
        <w:rPr>
          <w:b/>
        </w:rPr>
        <w:t>Личностные результаты: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 xml:space="preserve">   У обучающихся будут сформированы: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проявлении мотивации при выполнении отдельных видов деятельности на уроке и при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выполнении домашнего задания;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желание выполнять задания правильно, с использованием знаковой символики в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соответствии с данным образцом или пошаговой инструкцией учителя;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понимать инструкцию учителя, высказанную с использованием математической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терминологии, следовать ей при выполнении учебного задания;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воспроизвести в устной речи алгоритм выполнения математической операции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(вычислений, измерений, построений) с использованием математической терминологии, и обосновать его ( с помощью учителя);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сформулировать элементарное умозаключение (сделать вывод) с использованием в собственной речи математической терминологии, и обосновывать его (с помощью учителя);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элементарные навыки межличностного взаимодействия при выполнении отдельных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видов деятельности на уроке математики, доброжелательное отношение к учителю и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одноклассникам;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оказывать помощь одноклассникам в учебной ситуации; при необходимости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попросить о помощи в случае возникновения затруднений в выполнении математического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задания;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корригировать собственную деятельность на выполнению математического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задания в соответствии с замечанием (мнением), высказанным учителем или одноклассниками, а также с учетом оказанной при необходимости помощи;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правил поведения в кабинете математики элементарные навыки безопасного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использования инструментов (измерительных, чертежных) при выполнении математических заданий;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элементарные навыки организации собственной деятельности по самостоятельному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выполнению математической операции (учебного задания) на основе освоения пошагового алгоритма и самооценки выполненной практической деятельности, в том числе на основе знания способов проверки правильности вычислений, измерений, построений и пр.; умение осуществлять необходимые исправления в случае неверно выполненного задания;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элементарные навыки самостоятельной работы с учебником математики и дидактическими материалами;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понимание связи отдельных математических знаний с жизненными ситуациями, умение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применять математические знания для решения доступных жизненных задач (с помощью учителя) и в процессе овладения профессионально-прудовыми навыками на уроках обучения профильному труду(с помощью учителя);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элементарное представление о здоровом образе жизни, бережном отношении к природе, умение использовать в этих целях усвоенные математические знания и умения.</w:t>
      </w:r>
    </w:p>
    <w:p w:rsidR="0006431B" w:rsidRDefault="0006431B" w:rsidP="00EE6742">
      <w:pPr>
        <w:shd w:val="clear" w:color="auto" w:fill="FFFFFF"/>
        <w:spacing w:line="360" w:lineRule="auto"/>
        <w:jc w:val="both"/>
        <w:rPr>
          <w:b/>
        </w:rPr>
      </w:pPr>
    </w:p>
    <w:p w:rsidR="0006431B" w:rsidRPr="00ED2EE1" w:rsidRDefault="0006431B" w:rsidP="00EE6742">
      <w:pPr>
        <w:shd w:val="clear" w:color="auto" w:fill="FFFFFF"/>
        <w:spacing w:line="360" w:lineRule="auto"/>
        <w:jc w:val="both"/>
        <w:rPr>
          <w:b/>
        </w:rPr>
      </w:pPr>
      <w:r w:rsidRPr="00ED2EE1">
        <w:rPr>
          <w:b/>
        </w:rPr>
        <w:t xml:space="preserve"> Планируемые предметные результаты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1) элементарные математические представления о количестве, форме, величине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предметов; пространственные и временные представления;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2) начальные математические знания о числах, мерах, величинах и геометрических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фигурах для описания и объяснения окружающих предметов, процессов, явлений, а также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оценки их количественных и пространственных отношений;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3) навыки измерения, пересчета, измерения, прикидки и оценки наглядного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представления числовых данных и процессов, записи и выполнения несложных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алгоритмов;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4) способность применения математических знаний для решения учебно-познавательных, учебно-практических, жизненных и профессиональных задач;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5) оперирование математическим содержанием на уровне словесно-логического</w:t>
      </w:r>
    </w:p>
    <w:p w:rsidR="0006431B" w:rsidRPr="003A5CB6" w:rsidRDefault="0006431B" w:rsidP="00EE6742">
      <w:pPr>
        <w:shd w:val="clear" w:color="auto" w:fill="FFFFFF"/>
        <w:spacing w:line="360" w:lineRule="auto"/>
        <w:jc w:val="both"/>
      </w:pPr>
      <w:r>
        <w:t>мышления с использованием математической речи;</w:t>
      </w:r>
    </w:p>
    <w:p w:rsidR="0006431B" w:rsidRDefault="0006431B" w:rsidP="00EE6742">
      <w:pPr>
        <w:shd w:val="clear" w:color="auto" w:fill="FFFFFF"/>
        <w:spacing w:line="360" w:lineRule="auto"/>
        <w:jc w:val="both"/>
        <w:rPr>
          <w:b/>
        </w:rPr>
      </w:pPr>
    </w:p>
    <w:p w:rsidR="0006431B" w:rsidRPr="00ED2EE1" w:rsidRDefault="0006431B" w:rsidP="00EE6742">
      <w:pPr>
        <w:shd w:val="clear" w:color="auto" w:fill="FFFFFF"/>
        <w:spacing w:line="360" w:lineRule="auto"/>
        <w:jc w:val="both"/>
        <w:rPr>
          <w:b/>
        </w:rPr>
      </w:pPr>
      <w:r w:rsidRPr="00ED2EE1">
        <w:rPr>
          <w:b/>
        </w:rPr>
        <w:t>Минимальный уровень: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числового ряда 1-1000 в прямом порядке;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-умение читать и записывать под диктовку числа в пределах 1000 (в том числе с использованием калькулятора);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счет в пределах 1000 присчитыванием разрядных единиц (1, 10, 100) и равными группами по 50 устно и с записью чисел;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определение разрядов в записи трехзначного числа, умение назвать их (сотни, десятки, единицы);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-умение сравнивать числа в пределах 1000, упорядочить круглые сотни в пределах 1000;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-знание единиц измерения (мер) длины, массы, времени их соотношений (с помощью учителя);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-знание денежных купюр в пределах 1000р., осуществление размена, замены нескольких купюр одной;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сложения и вычитания двузначного числа с однозначным числом в пределах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100 с переходом через разряд на основе приемов устных и письменных вычислений; двузначного числа с двузначным числом в пределах 100 с переходом через разряд на основе приемов письменных вычислений;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сложения и вычитания двузначного числа с однозначным числом в пределах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1000 без перехода через разряд и с переходом через разряд приемами письменных вычислений;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умножения чисел 10,100 деление на 10, 100 без остатка;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умножения и деления чисел в пределах 1000 на однозначное число приемами письменных вычислений (с помощью учителя), с использованием при вычислениях таблицы умножения на печатной основе (в трудных случаях);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-знание обыкновенных дробей, умение их прочитать и записать;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решения простых задач на сравнение чисел с вопросами: «На сколько больше (меньше) …?» (с помощью учителя); составных задач в два арифметических действия;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различие видов треугольников в зависимости от величины углов;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радиуса, диаметра окружности, круга.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 xml:space="preserve"> </w:t>
      </w:r>
    </w:p>
    <w:p w:rsidR="0006431B" w:rsidRPr="00ED2EE1" w:rsidRDefault="0006431B" w:rsidP="00EE6742">
      <w:pPr>
        <w:shd w:val="clear" w:color="auto" w:fill="FFFFFF"/>
        <w:spacing w:line="360" w:lineRule="auto"/>
        <w:jc w:val="both"/>
        <w:rPr>
          <w:b/>
        </w:rPr>
      </w:pPr>
      <w:r w:rsidRPr="00ED2EE1">
        <w:rPr>
          <w:b/>
        </w:rPr>
        <w:t>Достаточный уровень: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числового ряда 1-1000 в прямом и обратном порядке, места каждого числа в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числовом ряду в пределах 1000;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-умение читать и записывать под диктовку числа в пределах 1000 (в том числе с использованием калькулятора;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счет в пределах 1000 присчитыванием разрядных единиц (1, 10, 100) и равными числовыми группами по 20, 200, 50 устно и с записью чисел;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-знание класса единиц, разрядов в классе единиц;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получать трехзначное число из сотен, десятков, единиц, разложить трехзначное число на сотни, десятки, единицы;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сравнивать и упорядочивать числа в пределах 1000;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округление чисел до десятков, сотен;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 xml:space="preserve">-знание римских цифр умение читать и записать числа </w:t>
      </w:r>
      <w:r>
        <w:rPr>
          <w:lang w:val="en-US"/>
        </w:rPr>
        <w:t>I</w:t>
      </w:r>
      <w:r w:rsidRPr="00131BB9">
        <w:t xml:space="preserve"> </w:t>
      </w:r>
      <w:r>
        <w:t>–</w:t>
      </w:r>
      <w:r w:rsidRPr="00131BB9">
        <w:t xml:space="preserve"> </w:t>
      </w:r>
      <w:r>
        <w:rPr>
          <w:lang w:val="en-US"/>
        </w:rPr>
        <w:t>XII</w:t>
      </w:r>
      <w:r>
        <w:t>;</w:t>
      </w:r>
    </w:p>
    <w:p w:rsidR="0006431B" w:rsidRPr="00131BB9" w:rsidRDefault="0006431B" w:rsidP="00EE6742">
      <w:pPr>
        <w:shd w:val="clear" w:color="auto" w:fill="FFFFFF"/>
        <w:spacing w:line="360" w:lineRule="auto"/>
        <w:jc w:val="both"/>
      </w:pPr>
      <w:r w:rsidRPr="00131BB9">
        <w:t>-знание единиц измерения (мер) длины, массы, времени их</w:t>
      </w:r>
      <w:r>
        <w:t xml:space="preserve"> соотношений</w:t>
      </w:r>
      <w:r w:rsidRPr="00131BB9">
        <w:t>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-знание денежных купюр в пределах 1000, осуществлять размена, замены нескольких купюр одной;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 xml:space="preserve">- выполнение преобразований чисел, полученных при измерении стоимости, длины, массы (в пределах 1000); 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сложения и вычитания двузначного числа с однозначным числом в пределах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100 с переходом через разряд на основе приемов устных и письменных вычислений;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сложения и вычитания чисел в пределах 1000 без перехода через разряд приемами устных вычислений, с переходами через разряд приемами письменных вычислений с последующей проверкой;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выполнение умножения чисел 10,100; деление на 10, 100 без остатка и с остатком;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-выполнение умножения и деления в пределах 1000 на однозначное число приемами письменных вычислений;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</w:t>
      </w:r>
      <w:r w:rsidRPr="009D44CA">
        <w:t xml:space="preserve">знание обыкновенных дробей, </w:t>
      </w:r>
      <w:r>
        <w:t>их видов, умение получать, обозначить, сравнивать обыкновенные дроби</w:t>
      </w:r>
      <w:r w:rsidRPr="009D44CA">
        <w:t>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 w:rsidRPr="009D44CA">
        <w:t>- выполнение решения простых задач на сравнение чисел с вопросами: «На сколько больше (</w:t>
      </w:r>
      <w:r>
        <w:t>меньше) …?»</w:t>
      </w:r>
      <w:r w:rsidRPr="009D44CA">
        <w:t xml:space="preserve">; </w:t>
      </w:r>
      <w:r>
        <w:t>на нахождение неизвестного слагаемого, уменьшаемого, вычитаемого; составных задач в три</w:t>
      </w:r>
      <w:r w:rsidRPr="009D44CA">
        <w:t xml:space="preserve"> арифметических действия</w:t>
      </w:r>
      <w:r>
        <w:t xml:space="preserve"> (с помощью учителя)</w:t>
      </w:r>
      <w:r w:rsidRPr="009D44CA">
        <w:t>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видов треугольников в зависимости от величины углов и длин сторон;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умение построить треугольник по трем заданным сторонам с помощью циркуля и линейки;</w:t>
      </w:r>
    </w:p>
    <w:p w:rsidR="0006431B" w:rsidRDefault="0006431B" w:rsidP="00EE6742">
      <w:pPr>
        <w:shd w:val="clear" w:color="auto" w:fill="FFFFFF"/>
        <w:spacing w:line="360" w:lineRule="auto"/>
        <w:jc w:val="both"/>
      </w:pPr>
      <w:r>
        <w:t>- знание радиуса, диаметра окружности, круга, их буквенных обозначений;</w:t>
      </w:r>
    </w:p>
    <w:p w:rsidR="0006431B" w:rsidRDefault="0006431B" w:rsidP="003A5CB6">
      <w:pPr>
        <w:shd w:val="clear" w:color="auto" w:fill="FFFFFF"/>
        <w:spacing w:line="360" w:lineRule="auto"/>
        <w:jc w:val="both"/>
      </w:pPr>
      <w:r>
        <w:t xml:space="preserve"> - вычисление периметра многоугольника.</w:t>
      </w:r>
    </w:p>
    <w:p w:rsidR="0006431B" w:rsidRPr="00ED2EE1" w:rsidRDefault="0006431B" w:rsidP="006804B4">
      <w:pPr>
        <w:spacing w:before="100" w:beforeAutospacing="1" w:after="100" w:afterAutospacing="1"/>
        <w:jc w:val="center"/>
        <w:rPr>
          <w:b/>
        </w:rPr>
      </w:pPr>
      <w:r w:rsidRPr="00ED2EE1">
        <w:rPr>
          <w:b/>
        </w:rPr>
        <w:t>Рекомендуемые практические упражнения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Чтение и запись показаний счетчиков воды и электроэнергии.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Определение температуры тела по показаниям термометра с точностью до десятых долей градуса Цельсия.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Экскурсия в мебельный магазин и магазин бытовой техники. Определение стоимости товара. Сравнение стоимости одинаковых товаров в разных магазинах.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 xml:space="preserve">Работа с географическими картами. Определение глубины морей, высоты гор. 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Определение времени по часам с точностью до 1 минуты. Работа с отрывным календарем. Определение продолжительности дня и ночи. Расчет времени на приготовление различных блюд (варка яиц, тушение овощей, выпечка).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Расчет времени, произошедшего с момента какого-нибудь исторического события до настоящего времени, времени между историческими событиями.</w:t>
      </w:r>
    </w:p>
    <w:p w:rsidR="0006431B" w:rsidRDefault="0006431B" w:rsidP="00B3387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Использование секундомера для измерения времени на уроках физкультуры. Сравнения времени прохождения заданной дистанции разными обучающимися. Использование рулетки для измерения длины прыжка. Установление планки на заданную высоту.  Сравнение длины и высоты прыжков, выполненных разными обучающимися.</w:t>
      </w:r>
    </w:p>
    <w:p w:rsidR="0006431B" w:rsidRPr="004E42EC" w:rsidRDefault="0006431B" w:rsidP="00817EF5">
      <w:pPr>
        <w:spacing w:before="100" w:beforeAutospacing="1" w:after="100" w:afterAutospacing="1" w:line="360" w:lineRule="auto"/>
        <w:ind w:firstLine="709"/>
        <w:contextualSpacing/>
        <w:jc w:val="both"/>
      </w:pPr>
      <w:r>
        <w:t>Чтение инструкций по приему лекарств. Расчет количества дней для приема 1 упаковки.</w:t>
      </w: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Default="0006431B" w:rsidP="00FA7EB1">
      <w:pPr>
        <w:spacing w:line="360" w:lineRule="auto"/>
      </w:pPr>
    </w:p>
    <w:p w:rsidR="0006431B" w:rsidRPr="001B20F1" w:rsidRDefault="0006431B" w:rsidP="00FA7EB1">
      <w:pPr>
        <w:spacing w:line="360" w:lineRule="auto"/>
      </w:pPr>
    </w:p>
    <w:p w:rsidR="0006431B" w:rsidRDefault="0006431B" w:rsidP="009612CC">
      <w:pPr>
        <w:spacing w:line="360" w:lineRule="auto"/>
        <w:rPr>
          <w:b/>
        </w:rPr>
      </w:pPr>
    </w:p>
    <w:p w:rsidR="0006431B" w:rsidRPr="00ED2EE1" w:rsidRDefault="0006431B" w:rsidP="001B20F1">
      <w:pPr>
        <w:spacing w:line="360" w:lineRule="auto"/>
        <w:jc w:val="center"/>
        <w:rPr>
          <w:b/>
        </w:rPr>
      </w:pPr>
      <w:r w:rsidRPr="00ED2EE1">
        <w:rPr>
          <w:b/>
        </w:rPr>
        <w:t>Содержание рабочей программы</w:t>
      </w:r>
    </w:p>
    <w:p w:rsidR="0006431B" w:rsidRPr="005C3F2C" w:rsidRDefault="0006431B" w:rsidP="00817EF5">
      <w:pPr>
        <w:spacing w:line="360" w:lineRule="auto"/>
        <w:rPr>
          <w:b/>
        </w:rPr>
      </w:pPr>
      <w:r w:rsidRPr="005C3F2C">
        <w:rPr>
          <w:b/>
        </w:rPr>
        <w:t>Нумерация.</w:t>
      </w:r>
    </w:p>
    <w:p w:rsidR="0006431B" w:rsidRPr="00817EF5" w:rsidRDefault="0006431B" w:rsidP="00817EF5">
      <w:pPr>
        <w:spacing w:line="360" w:lineRule="auto"/>
      </w:pPr>
      <w:r w:rsidRPr="00817EF5">
        <w:t xml:space="preserve"> </w:t>
      </w:r>
      <w:r>
        <w:tab/>
      </w:r>
      <w:r w:rsidRPr="00817EF5">
        <w:t>Нумерация чисел в пределах 1</w:t>
      </w:r>
      <w:r>
        <w:t>0</w:t>
      </w:r>
      <w:r w:rsidRPr="00817EF5">
        <w:t>00. Получение круглых сотен в пределах</w:t>
      </w:r>
    </w:p>
    <w:p w:rsidR="0006431B" w:rsidRPr="00817EF5" w:rsidRDefault="0006431B" w:rsidP="00817EF5">
      <w:pPr>
        <w:spacing w:line="360" w:lineRule="auto"/>
      </w:pPr>
      <w:r w:rsidRPr="00817EF5">
        <w:t>100</w:t>
      </w:r>
      <w:r>
        <w:t xml:space="preserve">0. </w:t>
      </w:r>
      <w:r w:rsidRPr="00817EF5">
        <w:t>Получение трехзначных чисел из сотен,</w:t>
      </w:r>
      <w:r>
        <w:t xml:space="preserve"> </w:t>
      </w:r>
      <w:r w:rsidRPr="00817EF5">
        <w:t>десятков, единиц</w:t>
      </w:r>
      <w:r>
        <w:t>: из сотен и десятков, из сотен и единиц</w:t>
      </w:r>
      <w:r w:rsidRPr="00817EF5">
        <w:t>. Разложение трехзначных чисел на сотни, десятки,</w:t>
      </w:r>
      <w:r>
        <w:t xml:space="preserve"> </w:t>
      </w:r>
      <w:r w:rsidRPr="00817EF5">
        <w:t>единицы.</w:t>
      </w:r>
    </w:p>
    <w:p w:rsidR="0006431B" w:rsidRPr="00817EF5" w:rsidRDefault="0006431B" w:rsidP="00E54737">
      <w:pPr>
        <w:spacing w:line="360" w:lineRule="auto"/>
        <w:ind w:firstLine="708"/>
      </w:pPr>
      <w:r w:rsidRPr="00817EF5">
        <w:t>Разряды: единицы, десятки, сотни</w:t>
      </w:r>
      <w:r>
        <w:t>, единицы тысяч</w:t>
      </w:r>
      <w:r w:rsidRPr="00817EF5">
        <w:t>. Класс единиц.</w:t>
      </w:r>
    </w:p>
    <w:p w:rsidR="0006431B" w:rsidRPr="00817EF5" w:rsidRDefault="0006431B" w:rsidP="00E54737">
      <w:pPr>
        <w:spacing w:line="360" w:lineRule="auto"/>
        <w:ind w:firstLine="708"/>
      </w:pPr>
      <w:r w:rsidRPr="00817EF5">
        <w:t>Счет до 1 000 и от 1 000 разрядными единицами и числовыми группами по 2, 20, 200;</w:t>
      </w:r>
      <w:r>
        <w:t xml:space="preserve"> по</w:t>
      </w:r>
      <w:r w:rsidRPr="00817EF5">
        <w:t xml:space="preserve"> 5. 50, 500; по 25, 250 устно и с записью чисел.</w:t>
      </w:r>
      <w:r>
        <w:t xml:space="preserve"> </w:t>
      </w:r>
      <w:r w:rsidRPr="00817EF5">
        <w:t>Изображение трехзначных чисел на калькуляторе.</w:t>
      </w:r>
    </w:p>
    <w:p w:rsidR="0006431B" w:rsidRPr="00817EF5" w:rsidRDefault="0006431B" w:rsidP="00E54737">
      <w:pPr>
        <w:spacing w:line="360" w:lineRule="auto"/>
        <w:ind w:firstLine="708"/>
      </w:pPr>
      <w:r w:rsidRPr="00817EF5">
        <w:t>Округление чисел до десятков, сотен: знак</w:t>
      </w:r>
      <w:r>
        <w:t xml:space="preserve"> округления («</w:t>
      </w:r>
      <w:r w:rsidRPr="000A3B7E">
        <w:fldChar w:fldCharType="begin"/>
      </w:r>
      <w:r w:rsidRPr="000A3B7E">
        <w:instrText xml:space="preserve"> QUOTE </w:instrText>
      </w:r>
      <w:r>
        <w:pict>
          <v:shape id="_x0000_i1026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2DF6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222DF6&quot;&gt;&lt;m:oMathPara&gt;&lt;m:oMath&gt;&lt;m:r&gt;&lt;w:rPr&gt;&lt;w:rFonts w:ascii=&quot;Cambria Math&quot; w:fareast=&quot;Calibri&quot; w:h-ansi=&quot;Cambria Math&quot;/&gt;&lt;wx:font wx:val=&quot;Cambria Math&quot;/&gt;&lt;w:i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A3B7E">
        <w:instrText xml:space="preserve"> </w:instrText>
      </w:r>
      <w:r w:rsidRPr="000A3B7E">
        <w:fldChar w:fldCharType="separate"/>
      </w:r>
      <w:r>
        <w:pict>
          <v:shape id="_x0000_i1027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2DF6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222DF6&quot;&gt;&lt;m:oMathPara&gt;&lt;m:oMath&gt;&lt;m:r&gt;&lt;w:rPr&gt;&lt;w:rFonts w:ascii=&quot;Cambria Math&quot; w:fareast=&quot;Calibri&quot; w:h-ansi=&quot;Cambria Math&quot;/&gt;&lt;wx:font wx:val=&quot;Cambria Math&quot;/&gt;&lt;w:i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A3B7E">
        <w:fldChar w:fldCharType="end"/>
      </w:r>
      <w:r>
        <w:t>»)</w:t>
      </w:r>
      <w:r w:rsidRPr="00817EF5">
        <w:t>.</w:t>
      </w:r>
    </w:p>
    <w:p w:rsidR="0006431B" w:rsidRPr="00817EF5" w:rsidRDefault="0006431B" w:rsidP="00E54737">
      <w:pPr>
        <w:spacing w:line="360" w:lineRule="auto"/>
        <w:ind w:firstLine="708"/>
      </w:pPr>
      <w:r w:rsidRPr="00817EF5">
        <w:t>Определение количества разрядных единиц и общего количества сотен, десятков,</w:t>
      </w:r>
    </w:p>
    <w:p w:rsidR="0006431B" w:rsidRPr="00817EF5" w:rsidRDefault="0006431B" w:rsidP="00817EF5">
      <w:pPr>
        <w:spacing w:line="360" w:lineRule="auto"/>
      </w:pPr>
      <w:r w:rsidRPr="00817EF5">
        <w:t>единиц в числе.</w:t>
      </w:r>
    </w:p>
    <w:p w:rsidR="0006431B" w:rsidRPr="00817EF5" w:rsidRDefault="0006431B" w:rsidP="00E54737">
      <w:pPr>
        <w:spacing w:line="360" w:lineRule="auto"/>
        <w:ind w:firstLine="708"/>
      </w:pPr>
      <w:r w:rsidRPr="00817EF5">
        <w:t>Римские цифры. Обозначение чисел I —XII.</w:t>
      </w:r>
    </w:p>
    <w:p w:rsidR="0006431B" w:rsidRPr="005C3F2C" w:rsidRDefault="0006431B" w:rsidP="00817EF5">
      <w:pPr>
        <w:spacing w:line="360" w:lineRule="auto"/>
        <w:rPr>
          <w:b/>
        </w:rPr>
      </w:pPr>
      <w:r w:rsidRPr="005C3F2C">
        <w:rPr>
          <w:b/>
        </w:rPr>
        <w:t xml:space="preserve"> Единицы измерения и их соотношения.</w:t>
      </w:r>
    </w:p>
    <w:p w:rsidR="0006431B" w:rsidRDefault="0006431B" w:rsidP="005C3F2C">
      <w:pPr>
        <w:spacing w:line="360" w:lineRule="auto"/>
        <w:ind w:firstLine="708"/>
      </w:pPr>
      <w:r w:rsidRPr="00817EF5">
        <w:t xml:space="preserve">Единицы измерения </w:t>
      </w:r>
      <w:r>
        <w:t xml:space="preserve">(мера) длины – километр (1км). Соотношение: </w:t>
      </w:r>
      <w:r w:rsidRPr="00817EF5">
        <w:t>1 км = 1 000 м</w:t>
      </w:r>
      <w:r>
        <w:t>.</w:t>
      </w:r>
    </w:p>
    <w:p w:rsidR="0006431B" w:rsidRDefault="0006431B" w:rsidP="005C3F2C">
      <w:pPr>
        <w:spacing w:line="360" w:lineRule="auto"/>
        <w:ind w:firstLine="708"/>
      </w:pPr>
      <w:r w:rsidRPr="005C3F2C">
        <w:t xml:space="preserve">Единицы измерения (мера) </w:t>
      </w:r>
      <w:r w:rsidRPr="00817EF5">
        <w:t>массы</w:t>
      </w:r>
      <w:r>
        <w:t xml:space="preserve"> – грамм (1г); центнер (1ц); тонна (1т). Соотношения:</w:t>
      </w:r>
      <w:r w:rsidRPr="005C3F2C">
        <w:t xml:space="preserve"> </w:t>
      </w:r>
      <w:r w:rsidRPr="00817EF5">
        <w:t>1 кг = 1 000 г</w:t>
      </w:r>
      <w:r>
        <w:t xml:space="preserve">, 1ц = 100кг, </w:t>
      </w:r>
      <w:r w:rsidRPr="00817EF5">
        <w:t>1 т = 1 000 кг</w:t>
      </w:r>
      <w:r>
        <w:t xml:space="preserve">, </w:t>
      </w:r>
      <w:r w:rsidRPr="00817EF5">
        <w:t>1 т = 10 ц.</w:t>
      </w:r>
    </w:p>
    <w:p w:rsidR="0006431B" w:rsidRDefault="0006431B" w:rsidP="005C3F2C">
      <w:pPr>
        <w:spacing w:line="360" w:lineRule="auto"/>
        <w:ind w:firstLine="708"/>
      </w:pPr>
      <w:r w:rsidRPr="00817EF5">
        <w:t>Денежные купюры</w:t>
      </w:r>
      <w:r>
        <w:t xml:space="preserve"> достоинством 10р, 50р., 100р., 500р.</w:t>
      </w:r>
      <w:r w:rsidRPr="00817EF5">
        <w:t>,</w:t>
      </w:r>
      <w:r>
        <w:t xml:space="preserve"> 1000р., </w:t>
      </w:r>
      <w:r w:rsidRPr="00817EF5">
        <w:t xml:space="preserve">размен, замена нескольких купюр одной. </w:t>
      </w:r>
    </w:p>
    <w:p w:rsidR="0006431B" w:rsidRPr="00817EF5" w:rsidRDefault="0006431B" w:rsidP="005C3F2C">
      <w:pPr>
        <w:spacing w:line="360" w:lineRule="auto"/>
        <w:ind w:firstLine="708"/>
      </w:pPr>
      <w:r w:rsidRPr="00817EF5">
        <w:t>Единицы измерения</w:t>
      </w:r>
      <w:r>
        <w:t xml:space="preserve"> </w:t>
      </w:r>
      <w:r w:rsidRPr="00817EF5">
        <w:t>времени: год (1 год), соотношение: 1 год = = 365, 366 сут. Високосный год.</w:t>
      </w:r>
    </w:p>
    <w:p w:rsidR="0006431B" w:rsidRPr="00817EF5" w:rsidRDefault="0006431B" w:rsidP="005C3F2C">
      <w:pPr>
        <w:spacing w:line="360" w:lineRule="auto"/>
        <w:ind w:firstLine="708"/>
      </w:pPr>
      <w:r w:rsidRPr="00817EF5">
        <w:t>Преобразование чисел полученные при измерении стоимости, длины, массы.</w:t>
      </w:r>
    </w:p>
    <w:p w:rsidR="0006431B" w:rsidRPr="002E40DB" w:rsidRDefault="0006431B" w:rsidP="00817EF5">
      <w:pPr>
        <w:spacing w:line="360" w:lineRule="auto"/>
        <w:rPr>
          <w:b/>
        </w:rPr>
      </w:pPr>
      <w:r w:rsidRPr="002E40DB">
        <w:rPr>
          <w:b/>
        </w:rPr>
        <w:t>Арифметические действия.</w:t>
      </w:r>
    </w:p>
    <w:p w:rsidR="0006431B" w:rsidRDefault="0006431B" w:rsidP="002E40DB">
      <w:pPr>
        <w:spacing w:line="360" w:lineRule="auto"/>
        <w:ind w:firstLine="708"/>
      </w:pPr>
      <w:r>
        <w:t>Нахождение неизвестного компонента сложения и вычитания (в пределах 100).</w:t>
      </w:r>
    </w:p>
    <w:p w:rsidR="0006431B" w:rsidRPr="00817EF5" w:rsidRDefault="0006431B" w:rsidP="002E40DB">
      <w:pPr>
        <w:spacing w:line="360" w:lineRule="auto"/>
        <w:ind w:firstLine="708"/>
      </w:pPr>
      <w:r w:rsidRPr="00817EF5">
        <w:t>Сложение и</w:t>
      </w:r>
      <w:r>
        <w:t xml:space="preserve"> вычитание круглых сотен </w:t>
      </w:r>
      <w:r w:rsidRPr="00817EF5">
        <w:t>в пределах 1</w:t>
      </w:r>
      <w:r>
        <w:t> </w:t>
      </w:r>
      <w:r w:rsidRPr="00817EF5">
        <w:t>000</w:t>
      </w:r>
      <w:r>
        <w:t xml:space="preserve">. </w:t>
      </w:r>
      <w:r w:rsidRPr="00817EF5">
        <w:t xml:space="preserve"> </w:t>
      </w:r>
      <w:r>
        <w:t>Сложение и вычитание чисел в пределах 100 на основе устных и письменных вычислительных приемов, их проверка.</w:t>
      </w:r>
    </w:p>
    <w:p w:rsidR="0006431B" w:rsidRPr="00817EF5" w:rsidRDefault="0006431B" w:rsidP="002E40DB">
      <w:pPr>
        <w:spacing w:line="360" w:lineRule="auto"/>
        <w:ind w:firstLine="708"/>
      </w:pPr>
      <w:r w:rsidRPr="00817EF5">
        <w:t>Умножение чисел на 10 и 100, деление на 10 и 100 без остатка и с остатком.</w:t>
      </w:r>
    </w:p>
    <w:p w:rsidR="0006431B" w:rsidRDefault="0006431B" w:rsidP="00E322DC">
      <w:pPr>
        <w:spacing w:line="360" w:lineRule="auto"/>
        <w:ind w:firstLine="708"/>
      </w:pPr>
      <w:r w:rsidRPr="00817EF5">
        <w:t>Умножение и деление круглых десятков, сотен</w:t>
      </w:r>
      <w:r>
        <w:t xml:space="preserve"> на однозначное число (</w:t>
      </w:r>
      <w:r w:rsidRPr="00817EF5">
        <w:t>40 • 2; 400 • 2;</w:t>
      </w:r>
      <w:r>
        <w:t xml:space="preserve"> 420 </w:t>
      </w:r>
      <w:r w:rsidRPr="00E322DC">
        <w:t>•</w:t>
      </w:r>
      <w:r w:rsidRPr="00817EF5">
        <w:t xml:space="preserve"> 2; </w:t>
      </w:r>
      <w:r>
        <w:t>4</w:t>
      </w:r>
      <w:r w:rsidRPr="00E322DC">
        <w:t xml:space="preserve">: 2; </w:t>
      </w:r>
      <w:r w:rsidRPr="00817EF5">
        <w:t>40</w:t>
      </w:r>
      <w:r>
        <w:t xml:space="preserve">0 : 2; 460 : 2; 250 : 5). Умножение и деление двузначных и трехзначных чисел без </w:t>
      </w:r>
      <w:r w:rsidRPr="00817EF5">
        <w:t>перехода через разряд (24 • 2;</w:t>
      </w:r>
      <w:r>
        <w:t xml:space="preserve"> 243 • 2; 48: 4; 488: 2) приемами устных вычислений. </w:t>
      </w:r>
      <w:r w:rsidRPr="00817EF5">
        <w:t>Умножение и деление двузначных и трехзначных чисел на одн</w:t>
      </w:r>
      <w:r>
        <w:t>означное число с переходом через разряд приемами письменных вычислений;</w:t>
      </w:r>
      <w:r w:rsidRPr="00817EF5">
        <w:t xml:space="preserve"> проверка</w:t>
      </w:r>
      <w:r>
        <w:t xml:space="preserve"> правильности вычислений</w:t>
      </w:r>
      <w:r w:rsidRPr="00817EF5">
        <w:t>.</w:t>
      </w:r>
    </w:p>
    <w:p w:rsidR="0006431B" w:rsidRDefault="0006431B" w:rsidP="00E322DC">
      <w:pPr>
        <w:spacing w:line="360" w:lineRule="auto"/>
        <w:ind w:firstLine="708"/>
      </w:pPr>
      <w:r>
        <w:t xml:space="preserve">Сложение и вычитание чисел, полученных при измерении одной, двумя единицами (мерами) длины, стоимости приемами устных вычислений (55см </w:t>
      </w:r>
      <w:r w:rsidRPr="000A3B7E">
        <w:fldChar w:fldCharType="begin"/>
      </w:r>
      <w:r w:rsidRPr="000A3B7E">
        <w:instrText xml:space="preserve"> QUOTE </w:instrText>
      </w:r>
      <w:r>
        <w:pict>
          <v:shape id="_x0000_i1028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97AA9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697AA9&quot;&gt;&lt;m:oMathPara&gt;&lt;m:oMath&gt;&lt;m:r&gt;&lt;w:rPr&gt;&lt;w:rFonts w:ascii=&quot;Cambria Math&quot; w:fareast=&quot;Calibri&quot; w:h-ansi=&quot;Cambria Math&quot;/&gt;&lt;wx:font wx:val=&quot;Cambria Math&quot;/&gt;&lt;w:i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A3B7E">
        <w:instrText xml:space="preserve"> </w:instrText>
      </w:r>
      <w:r w:rsidRPr="000A3B7E">
        <w:fldChar w:fldCharType="separate"/>
      </w:r>
      <w:r>
        <w:pict>
          <v:shape id="_x0000_i1029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97AA9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697AA9&quot;&gt;&lt;m:oMathPara&gt;&lt;m:oMath&gt;&lt;m:r&gt;&lt;w:rPr&gt;&lt;w:rFonts w:ascii=&quot;Cambria Math&quot; w:fareast=&quot;Calibri&quot; w:h-ansi=&quot;Cambria Math&quot;/&gt;&lt;wx:font wx:val=&quot;Cambria Math&quot;/&gt;&lt;w:i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A3B7E">
        <w:fldChar w:fldCharType="end"/>
      </w:r>
      <w:r>
        <w:t>16см; 55см ±45</w:t>
      </w:r>
      <w:r w:rsidRPr="00D77D64">
        <w:t>см;</w:t>
      </w:r>
      <w:r>
        <w:t xml:space="preserve"> 1м – 45см; 8м55см </w:t>
      </w:r>
      <w:r w:rsidRPr="000A3B7E">
        <w:fldChar w:fldCharType="begin"/>
      </w:r>
      <w:r w:rsidRPr="000A3B7E">
        <w:instrText xml:space="preserve"> QUOTE </w:instrText>
      </w:r>
      <w:r>
        <w:pict>
          <v:shape id="_x0000_i1030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760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561760&quot;&gt;&lt;m:oMathPara&gt;&lt;m:oMath&gt;&lt;m:r&gt;&lt;w:rPr&gt;&lt;w:rFonts w:ascii=&quot;Cambria Math&quot; w:fareast=&quot;Calibri&quot; w:h-ansi=&quot;Cambria Math&quot;/&gt;&lt;wx:font wx:val=&quot;Cambria Math&quot;/&gt;&lt;w:i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A3B7E">
        <w:instrText xml:space="preserve"> </w:instrText>
      </w:r>
      <w:r w:rsidRPr="000A3B7E">
        <w:fldChar w:fldCharType="separate"/>
      </w:r>
      <w:r>
        <w:pict>
          <v:shape id="_x0000_i1031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760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561760&quot;&gt;&lt;m:oMathPara&gt;&lt;m:oMath&gt;&lt;m:r&gt;&lt;w:rPr&gt;&lt;w:rFonts w:ascii=&quot;Cambria Math&quot; w:fareast=&quot;Calibri&quot; w:h-ansi=&quot;Cambria Math&quot;/&gt;&lt;wx:font wx:val=&quot;Cambria Math&quot;/&gt;&lt;w:i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A3B7E">
        <w:fldChar w:fldCharType="end"/>
      </w:r>
      <w:r>
        <w:t xml:space="preserve"> 3м 16см;  8м 55см ±3м 16</w:t>
      </w:r>
      <w:r w:rsidRPr="00D77D64">
        <w:t>см;</w:t>
      </w:r>
      <w:r>
        <w:t xml:space="preserve">  8м 55см ±</w:t>
      </w:r>
      <w:r w:rsidRPr="00D77D64">
        <w:t xml:space="preserve"> 16см;</w:t>
      </w:r>
      <w:r>
        <w:t xml:space="preserve"> 8м 55см ±3м</w:t>
      </w:r>
      <w:r w:rsidRPr="00D77D64">
        <w:t>;</w:t>
      </w:r>
      <w:r>
        <w:t xml:space="preserve"> 8м  ±</w:t>
      </w:r>
      <w:r w:rsidRPr="00D77D64">
        <w:t>16см;</w:t>
      </w:r>
    </w:p>
    <w:p w:rsidR="0006431B" w:rsidRPr="00817EF5" w:rsidRDefault="0006431B" w:rsidP="00D77D64">
      <w:pPr>
        <w:spacing w:line="360" w:lineRule="auto"/>
      </w:pPr>
      <w:r>
        <w:t>8м  ±3м 16см).</w:t>
      </w:r>
    </w:p>
    <w:p w:rsidR="0006431B" w:rsidRPr="00E322DC" w:rsidRDefault="0006431B" w:rsidP="00817EF5">
      <w:pPr>
        <w:spacing w:line="360" w:lineRule="auto"/>
        <w:rPr>
          <w:b/>
        </w:rPr>
      </w:pPr>
      <w:r w:rsidRPr="00E322DC">
        <w:rPr>
          <w:b/>
        </w:rPr>
        <w:t xml:space="preserve"> Дроби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>Получение одной, нескольких долей предмета, числа.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>Обыкновенные дроби, числитель, знаменатель дроби. Сравнение долей, дробей с</w:t>
      </w:r>
    </w:p>
    <w:p w:rsidR="0006431B" w:rsidRPr="00817EF5" w:rsidRDefault="0006431B" w:rsidP="00817EF5">
      <w:pPr>
        <w:spacing w:line="360" w:lineRule="auto"/>
      </w:pPr>
      <w:r w:rsidRPr="00817EF5">
        <w:t>одинаковыми числителями или знаменателями. Количество доле</w:t>
      </w:r>
      <w:r>
        <w:t xml:space="preserve">й в одной. </w:t>
      </w:r>
      <w:r w:rsidRPr="00817EF5">
        <w:t xml:space="preserve">Сравнение </w:t>
      </w:r>
      <w:r>
        <w:t xml:space="preserve">обыкновенных дробей с единицей. </w:t>
      </w:r>
      <w:r w:rsidRPr="00817EF5">
        <w:t>Дроби правильные, неправильные.</w:t>
      </w:r>
    </w:p>
    <w:p w:rsidR="0006431B" w:rsidRPr="004C1BAE" w:rsidRDefault="0006431B" w:rsidP="00817EF5">
      <w:pPr>
        <w:spacing w:line="360" w:lineRule="auto"/>
        <w:rPr>
          <w:b/>
        </w:rPr>
      </w:pPr>
      <w:r w:rsidRPr="004C1BAE">
        <w:rPr>
          <w:b/>
        </w:rPr>
        <w:t>Арифметические задачи.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>Простые арифметические задачи на нахождение части числа.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>Простые арифметические задачи на нахождение неизвестного слагаемого,</w:t>
      </w:r>
    </w:p>
    <w:p w:rsidR="0006431B" w:rsidRPr="00817EF5" w:rsidRDefault="0006431B" w:rsidP="00817EF5">
      <w:pPr>
        <w:spacing w:line="360" w:lineRule="auto"/>
      </w:pPr>
      <w:r w:rsidRPr="00817EF5">
        <w:t>уменьшаемого, вычитаемого.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 xml:space="preserve">Простые арифметические задачи на сравнение </w:t>
      </w:r>
      <w:r>
        <w:t xml:space="preserve">(отношение) </w:t>
      </w:r>
      <w:r w:rsidRPr="00817EF5">
        <w:t>чисел с вопросами</w:t>
      </w:r>
      <w:r>
        <w:t>: «На сколько больше (меньше)?», «Во сколько больше (меньше)?»</w:t>
      </w:r>
      <w:r w:rsidRPr="00817EF5">
        <w:t>.</w:t>
      </w:r>
    </w:p>
    <w:p w:rsidR="0006431B" w:rsidRPr="00817EF5" w:rsidRDefault="0006431B" w:rsidP="004C1BAE">
      <w:pPr>
        <w:spacing w:line="360" w:lineRule="auto"/>
        <w:ind w:firstLine="708"/>
      </w:pPr>
      <w:r w:rsidRPr="00817EF5">
        <w:t>Составные задачи, решаемые в 2-3 арифметических действия</w:t>
      </w:r>
    </w:p>
    <w:p w:rsidR="0006431B" w:rsidRPr="004C1BAE" w:rsidRDefault="0006431B" w:rsidP="00817EF5">
      <w:pPr>
        <w:spacing w:line="360" w:lineRule="auto"/>
        <w:rPr>
          <w:b/>
        </w:rPr>
      </w:pPr>
      <w:r w:rsidRPr="004C1BAE">
        <w:rPr>
          <w:b/>
        </w:rPr>
        <w:t xml:space="preserve"> Геометрический материал.</w:t>
      </w:r>
    </w:p>
    <w:p w:rsidR="0006431B" w:rsidRPr="00817EF5" w:rsidRDefault="0006431B" w:rsidP="00C55EBA">
      <w:pPr>
        <w:spacing w:line="360" w:lineRule="auto"/>
        <w:ind w:firstLine="708"/>
      </w:pPr>
      <w:r w:rsidRPr="00817EF5">
        <w:t>Периметр (Р). Нахождение периметра многоугольника.</w:t>
      </w:r>
    </w:p>
    <w:p w:rsidR="0006431B" w:rsidRDefault="0006431B" w:rsidP="00C55EBA">
      <w:pPr>
        <w:spacing w:line="360" w:lineRule="auto"/>
        <w:ind w:firstLine="708"/>
      </w:pPr>
      <w:r w:rsidRPr="00817EF5">
        <w:t>Треугольник. Стороны треугольника: основание, боковые стороны.</w:t>
      </w:r>
      <w:r>
        <w:t xml:space="preserve"> </w:t>
      </w:r>
      <w:r w:rsidRPr="00817EF5">
        <w:t>Классификация треугольников по видам уг</w:t>
      </w:r>
      <w:r>
        <w:t xml:space="preserve">лов и длинам сторон. Построение </w:t>
      </w:r>
      <w:r w:rsidRPr="00817EF5">
        <w:t>треугольников по трем данным сторонам с помощью циркуля и линейки.</w:t>
      </w:r>
    </w:p>
    <w:p w:rsidR="0006431B" w:rsidRPr="00817EF5" w:rsidRDefault="0006431B" w:rsidP="00C55EBA">
      <w:pPr>
        <w:spacing w:line="360" w:lineRule="auto"/>
        <w:ind w:firstLine="708"/>
      </w:pPr>
      <w:r>
        <w:t>Диагонали прямоугольника (квадрата), их свойства.</w:t>
      </w:r>
    </w:p>
    <w:p w:rsidR="0006431B" w:rsidRPr="00817EF5" w:rsidRDefault="0006431B" w:rsidP="00047B08">
      <w:pPr>
        <w:spacing w:line="360" w:lineRule="auto"/>
        <w:ind w:firstLine="708"/>
      </w:pPr>
      <w:r w:rsidRPr="00817EF5">
        <w:t>Линии в круге: радиус, диаметр, хорда. Образование</w:t>
      </w:r>
      <w:r>
        <w:t xml:space="preserve"> радиус (</w:t>
      </w:r>
      <w:r>
        <w:rPr>
          <w:lang w:val="en-US"/>
        </w:rPr>
        <w:t>R</w:t>
      </w:r>
      <w:r>
        <w:t>), диаметр (</w:t>
      </w:r>
      <w:r w:rsidRPr="00817EF5">
        <w:t>D</w:t>
      </w:r>
      <w:r>
        <w:t>)</w:t>
      </w:r>
      <w:r w:rsidRPr="00817EF5">
        <w:t>.</w:t>
      </w:r>
    </w:p>
    <w:p w:rsidR="0006431B" w:rsidRDefault="0006431B" w:rsidP="00047B08">
      <w:pPr>
        <w:spacing w:line="360" w:lineRule="auto"/>
        <w:ind w:firstLine="708"/>
      </w:pPr>
      <w:r w:rsidRPr="00817EF5">
        <w:t>Масштаб: 1:2; 1:5; 1:10; 1:100.</w:t>
      </w:r>
    </w:p>
    <w:p w:rsidR="0006431B" w:rsidRPr="00047B08" w:rsidRDefault="0006431B" w:rsidP="00047B08">
      <w:pPr>
        <w:spacing w:line="360" w:lineRule="auto"/>
        <w:ind w:firstLine="708"/>
      </w:pPr>
      <w:r>
        <w:t xml:space="preserve">Буквы латинского алфавита: </w:t>
      </w:r>
      <w:r>
        <w:rPr>
          <w:lang w:val="en-US"/>
        </w:rPr>
        <w:t>A</w:t>
      </w:r>
      <w:r w:rsidRPr="00047B08">
        <w:t xml:space="preserve">, </w:t>
      </w:r>
      <w:r>
        <w:rPr>
          <w:lang w:val="en-US"/>
        </w:rPr>
        <w:t>B</w:t>
      </w:r>
      <w:r w:rsidRPr="00047B08">
        <w:t>,</w:t>
      </w:r>
      <w:r>
        <w:t xml:space="preserve"> </w:t>
      </w:r>
      <w:r>
        <w:rPr>
          <w:lang w:val="en-US"/>
        </w:rPr>
        <w:t>C</w:t>
      </w:r>
      <w:r w:rsidRPr="00047B08">
        <w:t>,</w:t>
      </w:r>
      <w:r>
        <w:t xml:space="preserve"> </w:t>
      </w:r>
      <w:r>
        <w:rPr>
          <w:lang w:val="en-US"/>
        </w:rPr>
        <w:t>D</w:t>
      </w:r>
      <w:r w:rsidRPr="00047B08">
        <w:t>,</w:t>
      </w:r>
      <w:r>
        <w:t xml:space="preserve"> </w:t>
      </w:r>
      <w:r>
        <w:rPr>
          <w:lang w:val="en-US"/>
        </w:rPr>
        <w:t>E</w:t>
      </w:r>
      <w:r w:rsidRPr="00047B08">
        <w:t>,</w:t>
      </w:r>
      <w:r>
        <w:t xml:space="preserve"> </w:t>
      </w:r>
      <w:r>
        <w:rPr>
          <w:lang w:val="en-US"/>
        </w:rPr>
        <w:t>K</w:t>
      </w:r>
      <w:r w:rsidRPr="00047B08">
        <w:t>,</w:t>
      </w:r>
      <w:r>
        <w:t xml:space="preserve"> </w:t>
      </w:r>
      <w:r>
        <w:rPr>
          <w:lang w:val="en-US"/>
        </w:rPr>
        <w:t>M</w:t>
      </w:r>
      <w:r w:rsidRPr="00047B08">
        <w:t>,</w:t>
      </w:r>
      <w:r>
        <w:t xml:space="preserve"> </w:t>
      </w:r>
      <w:r>
        <w:rPr>
          <w:lang w:val="en-US"/>
        </w:rPr>
        <w:t>O</w:t>
      </w:r>
      <w:r w:rsidRPr="00047B08">
        <w:t>,</w:t>
      </w:r>
      <w:r>
        <w:t xml:space="preserve"> </w:t>
      </w:r>
      <w:r>
        <w:rPr>
          <w:lang w:val="en-US"/>
        </w:rPr>
        <w:t>P</w:t>
      </w:r>
      <w:r w:rsidRPr="00047B08">
        <w:t>,</w:t>
      </w:r>
      <w:r>
        <w:t xml:space="preserve"> </w:t>
      </w:r>
      <w:r>
        <w:rPr>
          <w:lang w:val="en-US"/>
        </w:rPr>
        <w:t>S</w:t>
      </w:r>
      <w:r>
        <w:t>.</w:t>
      </w: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Default="0006431B" w:rsidP="001B20F1">
      <w:pPr>
        <w:spacing w:line="360" w:lineRule="auto"/>
        <w:jc w:val="center"/>
      </w:pPr>
    </w:p>
    <w:p w:rsidR="0006431B" w:rsidRPr="001B20F1" w:rsidRDefault="0006431B" w:rsidP="001B20F1">
      <w:pPr>
        <w:spacing w:line="360" w:lineRule="auto"/>
        <w:jc w:val="center"/>
      </w:pPr>
    </w:p>
    <w:p w:rsidR="0006431B" w:rsidRPr="001B20F1" w:rsidRDefault="0006431B" w:rsidP="001B20F1">
      <w:pPr>
        <w:spacing w:line="360" w:lineRule="auto"/>
      </w:pPr>
    </w:p>
    <w:p w:rsidR="0006431B" w:rsidRPr="001B20F1" w:rsidRDefault="0006431B" w:rsidP="001B20F1">
      <w:pPr>
        <w:spacing w:line="360" w:lineRule="auto"/>
      </w:pPr>
    </w:p>
    <w:p w:rsidR="0006431B" w:rsidRPr="00C71FAE" w:rsidRDefault="0006431B" w:rsidP="00581D4C">
      <w:pPr>
        <w:spacing w:line="360" w:lineRule="auto"/>
        <w:jc w:val="center"/>
        <w:rPr>
          <w:sz w:val="28"/>
          <w:szCs w:val="28"/>
        </w:rPr>
      </w:pPr>
      <w:r w:rsidRPr="00C71FAE">
        <w:rPr>
          <w:sz w:val="28"/>
          <w:szCs w:val="28"/>
        </w:rPr>
        <w:t>Календарно-тематическое планирование</w:t>
      </w:r>
    </w:p>
    <w:p w:rsidR="0006431B" w:rsidRDefault="0006431B" w:rsidP="00C71FAE">
      <w:pPr>
        <w:spacing w:line="360" w:lineRule="auto"/>
        <w:ind w:left="142"/>
        <w:jc w:val="center"/>
        <w:rPr>
          <w:sz w:val="28"/>
          <w:szCs w:val="28"/>
        </w:rPr>
      </w:pPr>
      <w:r w:rsidRPr="00C71FAE">
        <w:rPr>
          <w:sz w:val="28"/>
          <w:szCs w:val="28"/>
        </w:rPr>
        <w:t xml:space="preserve">по учебному предмету </w:t>
      </w:r>
    </w:p>
    <w:p w:rsidR="0006431B" w:rsidRPr="00C71FAE" w:rsidRDefault="0006431B" w:rsidP="005072FB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«математика»</w:t>
      </w:r>
    </w:p>
    <w:p w:rsidR="0006431B" w:rsidRPr="00C71FAE" w:rsidRDefault="0006431B" w:rsidP="001B20F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   класс</w:t>
      </w: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1B20F1" w:rsidRDefault="0006431B" w:rsidP="001B20F1">
      <w:pPr>
        <w:tabs>
          <w:tab w:val="left" w:pos="3945"/>
        </w:tabs>
        <w:spacing w:line="360" w:lineRule="auto"/>
      </w:pPr>
    </w:p>
    <w:p w:rsidR="0006431B" w:rsidRPr="005E7B5B" w:rsidRDefault="0006431B" w:rsidP="005E7B5B">
      <w:pPr>
        <w:tabs>
          <w:tab w:val="left" w:pos="3945"/>
        </w:tabs>
        <w:spacing w:line="360" w:lineRule="auto"/>
        <w:sectPr w:rsidR="0006431B" w:rsidRPr="005E7B5B" w:rsidSect="001B20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431B" w:rsidRDefault="0006431B" w:rsidP="000165E7">
      <w:pPr>
        <w:tabs>
          <w:tab w:val="left" w:pos="7200"/>
        </w:tabs>
        <w:jc w:val="center"/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09"/>
        <w:gridCol w:w="1843"/>
        <w:gridCol w:w="4111"/>
        <w:gridCol w:w="4536"/>
        <w:gridCol w:w="992"/>
        <w:gridCol w:w="850"/>
        <w:gridCol w:w="850"/>
      </w:tblGrid>
      <w:tr w:rsidR="0006431B" w:rsidTr="000A3B7E">
        <w:trPr>
          <w:cantSplit/>
          <w:trHeight w:val="1410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№ п/п по четвертям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Раздел программы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Тема урока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Характеристика видов деятельности обучающихся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Дата по плану</w:t>
            </w: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Корректировка даты</w:t>
            </w: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sz w:val="20"/>
                <w:szCs w:val="20"/>
              </w:rPr>
            </w:pPr>
            <w:r w:rsidRPr="000A3B7E">
              <w:rPr>
                <w:sz w:val="20"/>
                <w:szCs w:val="20"/>
              </w:rPr>
              <w:t>Примечание</w:t>
            </w: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</w:pPr>
            <w:r w:rsidRPr="000A3B7E">
              <w:rPr>
                <w:b/>
                <w:sz w:val="22"/>
                <w:szCs w:val="22"/>
              </w:rPr>
              <w:t>Первое полугодие (80 часов)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</w:pPr>
            <w:r w:rsidRPr="000A3B7E">
              <w:rPr>
                <w:b/>
                <w:sz w:val="22"/>
                <w:szCs w:val="22"/>
                <w:lang w:val="en-US"/>
              </w:rPr>
              <w:t>I</w:t>
            </w:r>
            <w:r w:rsidRPr="000A3B7E">
              <w:rPr>
                <w:b/>
                <w:sz w:val="22"/>
                <w:szCs w:val="22"/>
              </w:rPr>
              <w:t xml:space="preserve"> четверть (40ч)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 xml:space="preserve">Сотня (32 ч) 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Нумерация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Единицы измерения и их соотношения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Сотня (повторение). Нумерация чисел в пределах 100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 Выполнять устные вычисления. 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Читать числа в пределах 100, записывать их под диктовку. 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Называть разряды чисел. 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Определять сколько единиц каждого разряда находится в числе.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Выражать одни единицы измерения в другие: мелкие в более крупные и крупные в более мелких, используя соотношения между ними.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Воспроизводить по памяти таблицу умножения и соответствующие случаи деления.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Решать простые, составные задачи в 2-3 арифметических действия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Сотня. Сложение и вычитание чисел, полученных при счете и при измерении величин, в пределах 100 без перехода через разряд.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Сотня. Единицы измерения стоимости, длины, массы, времени, их соотношения.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Сотня. Табличное умножение и деление. Взаимосвязь умножения и деления.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BA6788">
            <w:r w:rsidRPr="000A3B7E">
              <w:rPr>
                <w:sz w:val="22"/>
                <w:szCs w:val="22"/>
              </w:rPr>
              <w:t>Сотня. Сложение и вычитание чисел, полученных при измерении величин, в пределах 100.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BA6788">
            <w:r w:rsidRPr="000A3B7E">
              <w:rPr>
                <w:sz w:val="22"/>
                <w:szCs w:val="22"/>
              </w:rPr>
              <w:t>Сотня. Нахождение значения числового выражения со скобками и без скобок в 2 арифметических действия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BA6788">
            <w:r w:rsidRPr="000A3B7E">
              <w:rPr>
                <w:sz w:val="22"/>
                <w:szCs w:val="22"/>
              </w:rPr>
              <w:t>Сотня. Нахождение значения числового выражения со скобками и без скобок в 2 арифметических действия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06431B" w:rsidRPr="000A3B7E" w:rsidRDefault="0006431B" w:rsidP="008B2650"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8B2650">
            <w:r w:rsidRPr="000A3B7E">
              <w:rPr>
                <w:sz w:val="22"/>
                <w:szCs w:val="22"/>
              </w:rPr>
              <w:t>Линия, отрезок, луч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Узнавать, называть линии. Строить линии (прямую линию, луч, отрезок заданной длины, замкнутую и незамкнутую ломаную)., Использовать  буквы латинского алфавита (A,  B, C, D, E, K, M, O, P, S) для обозначения отрезка, ломаной линии.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Нахождение неизвестного слагаемого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примеры с неизвестным слагаемым, обозначенным буквой х.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Проверять правильность вычислений по нахождению неизвестного слагаемого.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простые арифметические задачи на нахождение неизвестного слагаемого: краткая запись задачи, решение задачи с проверкой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слагаемого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слагаемого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06431B" w:rsidRPr="000A3B7E" w:rsidRDefault="0006431B" w:rsidP="00A25DDE"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A25DDE">
            <w:r w:rsidRPr="000A3B7E">
              <w:rPr>
                <w:sz w:val="22"/>
                <w:szCs w:val="22"/>
              </w:rPr>
              <w:t>Углы</w:t>
            </w:r>
          </w:p>
        </w:tc>
        <w:tc>
          <w:tcPr>
            <w:tcW w:w="4536" w:type="dxa"/>
          </w:tcPr>
          <w:p w:rsidR="0006431B" w:rsidRPr="000A3B7E" w:rsidRDefault="0006431B" w:rsidP="00A25DDE">
            <w:r w:rsidRPr="000A3B7E">
              <w:rPr>
                <w:sz w:val="22"/>
                <w:szCs w:val="22"/>
              </w:rPr>
              <w:t>Узнавать угол среди других геометрических фигур. Определять с помощью чертежного угольника и называть виды углов. Строить прямой угол с помощью чертежного угольника. Строить острый, тупой углы.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A27446"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Нахождение неизвестного уменьшаемого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примеры с неизвестным уменьшаемым, обозначенным буквой х.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Проверять правильность вычислений по нахождению неизвестного уменьшаемого.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простые арифметические задачи на нахождение неизвестного уменьшаемого: краткая запись задачи, решение задачи с проверкой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уменьшаемого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уменьшаемого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Прямоугольник (квадрат)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Называть элементы прямоугольника (квадрата), их свойства. Строить прямоугольник (квадрат) с помощью чертежного угольника. 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Использовать буквы латинского алфавита (A, B, C, D, E, K, M, O, P, S) для обозначения геометрических фигур. Определять взаимное положение на плоскости прямоугольника (квадрата) и линии (прямой, отрезка)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  <w:r w:rsidRPr="000A3B7E">
              <w:rPr>
                <w:sz w:val="22"/>
                <w:szCs w:val="22"/>
              </w:rPr>
              <w:t>Нахождение неизвестного вычитаемого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примеры с неизвестным вычитаемым, обозначенным буквой х.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Проверять правильность вычислений по нахождению неизвестного вычитаемого.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Решать простые арифметические задачи на нахождение неизвестного вычитаемого: краткая запись задачи, решение задачи с проверкой.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Дифференцировать задачи на нахождение неизвестного слагаемого, уменьшаемого, вычитаемого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вычитаемого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Нахождение неизвестного вычитаемого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«Нумерация.  Сотня»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Окружность, круг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 xml:space="preserve">Узнавать, называть, различать окружность, круг, шар.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Называть элементы: радиус, центр окружности, круга.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Строить окружность с помощью циркуля, проводить в окружности радиус.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Сложение чисел в пределах 100 с переходом через разряд (29 +5)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Складывать и вычитать числа в пределах 100 с переходом через разряд приемами устных вычислений (с записью примера в строчку):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- сложение двузначного числа с однозначным числом (29 + 5);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- вычитание однозначного числа из двузначного (32 – 5);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- сложение двузначных чисел (29 + 15);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- вычитание двузначных чисел (32 – 15).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Называть арифметические действия, их компоненты, знаки действий.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6B6029">
            <w:r w:rsidRPr="000A3B7E">
              <w:rPr>
                <w:sz w:val="22"/>
                <w:szCs w:val="22"/>
              </w:rPr>
              <w:t>Вычитание чисел в пределах 100 с переходом через разряд (32 - 5)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Сложение чисел в пределах 100 с переходом через разряд (29 +15)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Вычитание чисел в пределах 100 с переходом через разряд (32 - 15)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6B6029">
            <w:r w:rsidRPr="000A3B7E">
              <w:rPr>
                <w:sz w:val="22"/>
                <w:szCs w:val="22"/>
              </w:rPr>
              <w:t xml:space="preserve">Сложение и вычитание чисел в пределах 100 с переходом через разряд 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Сложение и вычитание чисел в пределах 100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Периметр многоугольника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Вычислять длины ломаных линий (незамкнутой, замкнутой). Узнавать многоугольники. Вычислять периметр многоугольника. Решать арифметические задачи практической направленности с сюжетом, связанным с нахождением периметра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Периметр многоугольника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«Сложение и вычитание чисел в пределах 100»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Тысяча( 48 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Нумерация</w:t>
            </w:r>
          </w:p>
          <w:p w:rsidR="0006431B" w:rsidRPr="000A3B7E" w:rsidRDefault="0006431B" w:rsidP="00EC015D">
            <w:r w:rsidRPr="000A3B7E">
              <w:rPr>
                <w:sz w:val="22"/>
                <w:szCs w:val="22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Нумерация чисел в пределах 1 000. Чтение и запись трехзначных чисел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 Читать и записывать трехзначные числа.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Получать трехзначные числа из сотен, десятков, единиц, из сотен и десятков, из сотен и единиц.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 Представлять числа в виде суммы разрядных слагаемых. Определять место каждого числа в числовом ряду. Получать следующее из предыдущего числа. 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Выполнять счет до 1 000 и от 1 000 разрядными единицами (по 1 ед., 1 дес., 1 сот.) устно и с записью чисел. 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Изображать числа на калькуляторе, читать их. Определять число разрядных единиц и общее количество сотен, десятков, единиц в числе. Сравнивать и упорядочивать числа в пределах 1 000.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Складывать и вычитать числа в пределах 1 000 на основе присчитывания, отсчитывания по 1, 10, 100. Складывать числа на основе разрядного состава чисел (400 + 30; 400 + 30 + 2; 400 + 2)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Разложение трехзначных чисел на сотни, десятки, единицы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Счет до 1 000 и от 1 000 разрядными единицами (по 1 ед., 1 дес, 1 сот.)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Сложение и вычитание в пределах 1 000 на основе присчитывания, отсчитывания по 1, 10, 100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Сравнение и упорядочивание чисел в пределах 1 000.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Сложение на основе разрядного состава чисел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EC015D">
            <w:r w:rsidRPr="000A3B7E">
              <w:rPr>
                <w:sz w:val="22"/>
                <w:szCs w:val="22"/>
              </w:rPr>
              <w:t>Нумерация чисел в пределах 1 000. Сложение на основе разрядного состава чисел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Нумерация</w:t>
            </w:r>
          </w:p>
        </w:tc>
        <w:tc>
          <w:tcPr>
            <w:tcW w:w="4111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Округление чисел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Читать многозначные числа, записывать их под диктовку. Использовать знак округления («≈»). Округлять числа до десятков. сотен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709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I</w:t>
            </w:r>
            <w:r w:rsidRPr="000A3B7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0A3B7E">
              <w:rPr>
                <w:b/>
                <w:sz w:val="22"/>
                <w:szCs w:val="22"/>
              </w:rPr>
              <w:t>четверть (40ч)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Нумерация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Округление чисел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Читать многозначные числа, записывать их под диктовку. Использовать знак округления («≈»). Округлять числа до десятков. сотен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Нумерация</w:t>
            </w:r>
          </w:p>
        </w:tc>
        <w:tc>
          <w:tcPr>
            <w:tcW w:w="4111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Римская нумерация</w:t>
            </w:r>
          </w:p>
        </w:tc>
        <w:tc>
          <w:tcPr>
            <w:tcW w:w="4536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Называть римские цифры. Обозначать числа I —XII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Треугольники</w:t>
            </w:r>
          </w:p>
        </w:tc>
        <w:tc>
          <w:tcPr>
            <w:tcW w:w="4536" w:type="dxa"/>
          </w:tcPr>
          <w:p w:rsidR="0006431B" w:rsidRPr="000A3B7E" w:rsidRDefault="0006431B" w:rsidP="00360A7E">
            <w:r w:rsidRPr="000A3B7E">
              <w:rPr>
                <w:sz w:val="22"/>
                <w:szCs w:val="22"/>
              </w:rPr>
              <w:t>Узнавать треугольник среди других фигур. Называть элементы треугольника буквами латинского алфавита. Вычислять периметр треугольника. Определять взаимное положение на плоскости треугольника и линии (прямой, отрезка)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Единицы измерения и их соотношений 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  <w:p w:rsidR="0006431B" w:rsidRPr="000A3B7E" w:rsidRDefault="0006431B" w:rsidP="000A3B7E">
            <w:pPr>
              <w:tabs>
                <w:tab w:val="left" w:pos="3945"/>
              </w:tabs>
              <w:jc w:val="center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Меры стоимости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Читать числа, выраженные мерами стоимости. Называть денежные купюры достоинством 10р, 50р., 100р., 500р., 1000р., разменивать и заменять несколько купюр одной.</w:t>
            </w:r>
          </w:p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Составлять и решать простые арифметические задачи на нахождение стоимости, цены, количества на основе зависимости между ценой, количеством, стоимостью (с краткой записью задач в виде таблицы)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Меры длины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Читать числа, выраженные мерами длины. Называть единицы измерения длины – километр (1км). Использовать соотношение: 1 км = 1 000 м. Сравнивать числа, полученных при измерении длины одной, двумя мерами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>Меры массы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</w:pPr>
            <w:r w:rsidRPr="000A3B7E">
              <w:rPr>
                <w:sz w:val="22"/>
                <w:szCs w:val="22"/>
              </w:rPr>
              <w:t xml:space="preserve">Читать числа, выраженные мерами массы. Называть единицы измерения массы – грамм (1г); центнер (1ц); тонна (1т). Использовать соотношения: 1 кг = 1 000 г, 1ц = 100кг, 1 т = 1 000 кг, 1 т = 10 ц. Определять массы предметов с помощью весов. Сравнивать числа, полученные при измерении одной , двумя мерами 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«Нумерация чисел в пределах 1 000»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чисел, полученных при измерении величин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сложение и вычитание чисел, полученных при измерении одной, двумя единицами (мерами) длины, стоимости, массы приемами устных вычислений (с записью примера в строчку):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сложение чисел, полученных при измерении одной мерой, с выражением числа, полученного в ответе, в более крупных мерах (55см ±45см);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вычитание чисел, полученных при измерении, с выражением уменьшаемого в более мелких мерах (1м – 45см);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сложение и вычитание чисел, полученных при измерении двумя мерами (8м55см ± 3м 16см;  8м 55см ±3м 16см;  8м 55см ± 16см; 8м 55см ±3м; 8м  ±16см; 8м  ±3м 16см)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1E334D">
              <w:rPr>
                <w:lang w:eastAsia="en-US"/>
              </w:rPr>
              <w:t>ычитание чисел, полученных при измерении величин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  <w:r w:rsidRPr="001E334D">
              <w:rPr>
                <w:lang w:eastAsia="en-US"/>
              </w:rPr>
              <w:t>Сложение и вычитание чисел, полученных при измерении величин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1E334D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чисел, полученных при измерении величин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чисел, полученных при измерении величин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1E334D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Различие треугольников по видам углов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Различать треугольники по видам углов: прямоугольный, остроугольный, тупоугольный. Строить прямоугольный треугольник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Различие треугольников по видам углов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круглых сотен и десятков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Складывать и вычитать круглые сотни и десятки в пределах 1 000 без перехода через разряд приемами устных вычислений (с записью примера в строчку) (400</w:t>
            </w:r>
            <w:r w:rsidRPr="000A3B7E">
              <w:rPr>
                <w:lang w:eastAsia="en-US"/>
              </w:rPr>
              <w:fldChar w:fldCharType="begin"/>
            </w:r>
            <w:r w:rsidRPr="000A3B7E">
              <w:rPr>
                <w:lang w:eastAsia="en-US"/>
              </w:rPr>
              <w:instrText xml:space="preserve"> QUOTE </w:instrText>
            </w:r>
            <w:r w:rsidRPr="007A0E46">
              <w:pict>
                <v:shape id="_x0000_i1032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3641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AF3641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fareast=&quot;EN-US&quot;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0A3B7E">
              <w:rPr>
                <w:lang w:eastAsia="en-US"/>
              </w:rPr>
              <w:instrText xml:space="preserve"> </w:instrText>
            </w:r>
            <w:r w:rsidRPr="000A3B7E">
              <w:rPr>
                <w:lang w:eastAsia="en-US"/>
              </w:rPr>
              <w:fldChar w:fldCharType="separate"/>
            </w:r>
            <w:r w:rsidRPr="007A0E46">
              <w:pict>
                <v:shape id="_x0000_i1033" type="#_x0000_t75" style="width:12.7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3641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AF3641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fareast=&quot;EN-US&quot;/&gt;&lt;/w:rPr&gt;&lt;m:t&gt;В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0A3B7E">
              <w:rPr>
                <w:lang w:eastAsia="en-US"/>
              </w:rPr>
              <w:fldChar w:fldCharType="end"/>
            </w:r>
            <w:r w:rsidRPr="000A3B7E">
              <w:rPr>
                <w:sz w:val="22"/>
                <w:szCs w:val="22"/>
                <w:lang w:eastAsia="en-US"/>
              </w:rPr>
              <w:t xml:space="preserve">200; 1000 – 200, 120±20; </w:t>
            </w:r>
          </w:p>
          <w:p w:rsidR="0006431B" w:rsidRPr="000A3B7E" w:rsidRDefault="0006431B" w:rsidP="001B133A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500±30)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1B133A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1B133A">
            <w:pPr>
              <w:rPr>
                <w:lang w:eastAsia="en-US"/>
              </w:rPr>
            </w:pPr>
            <w:r w:rsidRPr="001B133A">
              <w:rPr>
                <w:lang w:eastAsia="en-US"/>
              </w:rPr>
              <w:t>Сложение и вычитание круглых сотен и десятков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1B133A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1B133A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1B133A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круглых сотен и десятков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1B133A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Нумерация 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чисел в пределах 1 000 без перехода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Складывать и вычитать числа в пределах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1 000 без перехода через разряд приемами устных вычислений (с записью примера в строчку).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Проверять правильность проверки вычислений по нахождению суммы, разности.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 Выполнять счет до 1 000 и от 1 000 разрядными единицами и числовыми группами по 2, 20, 200; по 5. 50, 500; по 25, 250 устно и с записью чисел.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  <w:r w:rsidRPr="009366BB">
              <w:rPr>
                <w:lang w:eastAsia="en-US"/>
              </w:rPr>
              <w:t>Сложение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61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Вычитание </w:t>
            </w:r>
            <w:r w:rsidRPr="009366BB">
              <w:rPr>
                <w:lang w:eastAsia="en-US"/>
              </w:rPr>
              <w:t>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62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Вычитание </w:t>
            </w:r>
            <w:r w:rsidRPr="009366BB">
              <w:rPr>
                <w:lang w:eastAsia="en-US"/>
              </w:rPr>
              <w:t>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63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  <w:r w:rsidRPr="000A3B7E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0A3B7E">
            <w:pPr>
              <w:jc w:val="both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Вычитание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  <w:jc w:val="both"/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  <w:r w:rsidRPr="009366BB">
              <w:rPr>
                <w:lang w:eastAsia="en-US"/>
              </w:rPr>
              <w:t>Сложен</w:t>
            </w:r>
            <w:r>
              <w:rPr>
                <w:lang w:eastAsia="en-US"/>
              </w:rPr>
              <w:t xml:space="preserve">ие и вычитание </w:t>
            </w:r>
            <w:r w:rsidRPr="009366BB">
              <w:rPr>
                <w:lang w:eastAsia="en-US"/>
              </w:rPr>
              <w:t>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9366B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  <w:r>
              <w:rPr>
                <w:lang w:eastAsia="en-US"/>
              </w:rPr>
              <w:t>Сложение и вычитание</w:t>
            </w:r>
            <w:r w:rsidRPr="009366BB">
              <w:rPr>
                <w:lang w:eastAsia="en-US"/>
              </w:rPr>
              <w:t xml:space="preserve"> чисел в пределах 1 000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9366B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Различие треугольников по длинам сторон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4F6AA3">
            <w:r w:rsidRPr="000A3B7E">
              <w:rPr>
                <w:sz w:val="22"/>
                <w:szCs w:val="22"/>
              </w:rPr>
              <w:t>Различать треугольники по длинам сторон: разносторонний, равнобедренный, равносторонний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Различие треугольников по длинам сторон</w:t>
            </w:r>
          </w:p>
        </w:tc>
        <w:tc>
          <w:tcPr>
            <w:tcW w:w="4536" w:type="dxa"/>
            <w:vMerge/>
          </w:tcPr>
          <w:p w:rsidR="0006431B" w:rsidRPr="000A3B7E" w:rsidRDefault="0006431B" w:rsidP="004F6AA3"/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задачи</w:t>
            </w:r>
          </w:p>
          <w:p w:rsidR="0006431B" w:rsidRPr="000A3B7E" w:rsidRDefault="0006431B" w:rsidP="00BC6F6F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Разностное сравнение чисел (с вопросами: «На сколько больше (меньше)…?»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Решать простые арифметические задачи на сравнение (отношение) чисел с вопросами: «На сколько больше (меньше)…?»: моделировать содержания задач, выполнять решения, записывать ответ задачи.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  <w:r w:rsidRPr="00BC6F6F">
              <w:rPr>
                <w:lang w:eastAsia="en-US"/>
              </w:rPr>
              <w:t>Разностное сравнение чисел (с вопросами: «На сколько больше (меньше)…?»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  <w:r w:rsidRPr="00BC6F6F">
              <w:rPr>
                <w:lang w:eastAsia="en-US"/>
              </w:rPr>
              <w:t>Разностное сравнение чисел (с вопросами: «На сколько больше (меньше)…?»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0A3B7E">
            <w:pPr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«Меры стоимости, длины, массы»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Построение треугольников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построение треугольников разных видов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Построение треугольников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Выполнять устные и письменные вычисления, решать задачи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Повторение и проверка пройденного материала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  <w:r w:rsidRPr="000A3B7E">
              <w:rPr>
                <w:sz w:val="22"/>
                <w:szCs w:val="22"/>
              </w:rPr>
              <w:t>Повторение и обобщение пройденного материала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jc w:val="both"/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  <w:highlight w:val="yellow"/>
              </w:rPr>
            </w:pPr>
            <w:r w:rsidRPr="000A3B7E">
              <w:rPr>
                <w:b/>
                <w:sz w:val="22"/>
                <w:szCs w:val="22"/>
              </w:rPr>
              <w:t>Второе полугодие (95 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  <w:highlight w:val="yellow"/>
              </w:rPr>
            </w:pPr>
            <w:r w:rsidRPr="000A3B7E">
              <w:rPr>
                <w:b/>
                <w:sz w:val="22"/>
                <w:szCs w:val="22"/>
              </w:rPr>
              <w:t>Сложение и вычитание чисел в пределах 1 000 с переходом через разряд (17ч)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  <w:highlight w:val="yellow"/>
              </w:rPr>
            </w:pPr>
            <w:r w:rsidRPr="000A3B7E">
              <w:rPr>
                <w:b/>
                <w:sz w:val="22"/>
                <w:szCs w:val="22"/>
              </w:rPr>
              <w:t>III четверть (50ч)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с переходом через разряд:</w:t>
            </w:r>
            <w:r w:rsidRPr="000A3B7E">
              <w:rPr>
                <w:sz w:val="22"/>
                <w:szCs w:val="22"/>
              </w:rPr>
              <w:t xml:space="preserve"> </w:t>
            </w:r>
            <w:r w:rsidRPr="000A3B7E">
              <w:rPr>
                <w:sz w:val="22"/>
                <w:szCs w:val="22"/>
                <w:lang w:eastAsia="en-US"/>
              </w:rPr>
              <w:t>сложение трехзначного числа с однозначным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jc w:val="both"/>
            </w:pPr>
            <w:r w:rsidRPr="000A3B7E">
              <w:rPr>
                <w:sz w:val="22"/>
                <w:szCs w:val="22"/>
              </w:rPr>
              <w:t>Выполнять арифметические действия:</w:t>
            </w:r>
          </w:p>
          <w:p w:rsidR="0006431B" w:rsidRPr="000A3B7E" w:rsidRDefault="0006431B" w:rsidP="000A3B7E">
            <w:pPr>
              <w:jc w:val="both"/>
            </w:pPr>
            <w:r w:rsidRPr="000A3B7E">
              <w:rPr>
                <w:sz w:val="22"/>
                <w:szCs w:val="22"/>
              </w:rPr>
              <w:t>- сложение трехзначного числа с однозначным, с применением переместительного свойства сложения (234 +6; 6 +234; 234 +8; 8 + 234);</w:t>
            </w:r>
          </w:p>
          <w:p w:rsidR="0006431B" w:rsidRPr="000A3B7E" w:rsidRDefault="0006431B" w:rsidP="000A3B7E">
            <w:pPr>
              <w:jc w:val="both"/>
            </w:pPr>
            <w:r w:rsidRPr="000A3B7E">
              <w:rPr>
                <w:sz w:val="22"/>
                <w:szCs w:val="22"/>
              </w:rPr>
              <w:t>- сложение трехзначного числа с двузначным, с применением переместительного свойства сложения (234 + 26; 26 + 234; 234 +28; 28 +234);</w:t>
            </w:r>
          </w:p>
          <w:p w:rsidR="0006431B" w:rsidRPr="000A3B7E" w:rsidRDefault="0006431B" w:rsidP="000A3B7E">
            <w:pPr>
              <w:jc w:val="both"/>
            </w:pPr>
            <w:r w:rsidRPr="000A3B7E">
              <w:rPr>
                <w:sz w:val="22"/>
                <w:szCs w:val="22"/>
              </w:rPr>
              <w:t>- сложение трехзначных чисел (234 =126; 234 + 128; 234 +188).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2D68AD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2D68AD">
            <w:pPr>
              <w:rPr>
                <w:lang w:eastAsia="en-US"/>
              </w:rPr>
            </w:pPr>
            <w:r w:rsidRPr="002D68AD">
              <w:rPr>
                <w:lang w:eastAsia="en-US"/>
              </w:rPr>
              <w:t xml:space="preserve">Сложение с переходом через разряд: сложение </w:t>
            </w:r>
            <w:r>
              <w:rPr>
                <w:lang w:eastAsia="en-US"/>
              </w:rPr>
              <w:t>трехзначного числа с двузначным</w:t>
            </w:r>
          </w:p>
        </w:tc>
        <w:tc>
          <w:tcPr>
            <w:tcW w:w="4536" w:type="dxa"/>
            <w:vMerge/>
          </w:tcPr>
          <w:p w:rsidR="0006431B" w:rsidRPr="000A3B7E" w:rsidRDefault="0006431B" w:rsidP="002D68AD"/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2D68AD">
              <w:rPr>
                <w:lang w:eastAsia="en-US"/>
              </w:rPr>
              <w:t>Сложение с переходом через разряд:</w:t>
            </w:r>
            <w:r w:rsidRPr="000A3B7E">
              <w:rPr>
                <w:sz w:val="22"/>
                <w:szCs w:val="22"/>
              </w:rPr>
              <w:t xml:space="preserve"> </w:t>
            </w:r>
            <w:r>
              <w:rPr>
                <w:lang w:eastAsia="en-US"/>
              </w:rPr>
              <w:t>сложение трехзначных</w:t>
            </w:r>
            <w:r w:rsidRPr="002D68AD">
              <w:rPr>
                <w:lang w:eastAsia="en-US"/>
              </w:rPr>
              <w:t xml:space="preserve"> чис</w:t>
            </w:r>
            <w:r>
              <w:rPr>
                <w:lang w:eastAsia="en-US"/>
              </w:rPr>
              <w:t>ел</w:t>
            </w:r>
          </w:p>
        </w:tc>
        <w:tc>
          <w:tcPr>
            <w:tcW w:w="4536" w:type="dxa"/>
            <w:vMerge/>
          </w:tcPr>
          <w:p w:rsidR="0006431B" w:rsidRPr="000A3B7E" w:rsidRDefault="0006431B" w:rsidP="00F31F5C"/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Сложение с переходом через разряд: проверка правильности вычислений</w:t>
            </w:r>
          </w:p>
        </w:tc>
        <w:tc>
          <w:tcPr>
            <w:tcW w:w="4536" w:type="dxa"/>
            <w:vMerge/>
          </w:tcPr>
          <w:p w:rsidR="0006431B" w:rsidRPr="000A3B7E" w:rsidRDefault="0006431B" w:rsidP="00F31F5C"/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>Сложение с переходом через ра</w:t>
            </w:r>
            <w:r>
              <w:rPr>
                <w:lang w:eastAsia="en-US"/>
              </w:rPr>
              <w:t>зряд: проверка правильности вычислений</w:t>
            </w:r>
          </w:p>
        </w:tc>
        <w:tc>
          <w:tcPr>
            <w:tcW w:w="4536" w:type="dxa"/>
            <w:vMerge/>
          </w:tcPr>
          <w:p w:rsidR="0006431B" w:rsidRPr="000A3B7E" w:rsidRDefault="0006431B" w:rsidP="00F31F5C"/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Вычитание с переходом через разряд: вычитание однозначного числа из трехзначного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вычитание чисел в пределах1 000 с переходом через разряд приемами письменных вычислений (с записью примера в столбик):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вычитание однозначного числа из трехзначного (431 – 7);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вычитание двузначного числа из трехзначного (431 – 17);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вычитание трехзначных чисел (431 – 217);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случаи вычитания с нулем в уменьшаемом, вычитаемом, разности (430 -7; 401 – 17; 411 – 207; 400 – 123; 1000 -907 и пр.)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проверку правильности вычислений по нахождению разности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>Вычитание с перехо</w:t>
            </w:r>
            <w:r>
              <w:rPr>
                <w:lang w:eastAsia="en-US"/>
              </w:rPr>
              <w:t>дом через разряд: вычитание дву</w:t>
            </w:r>
            <w:r w:rsidRPr="00F31F5C">
              <w:rPr>
                <w:lang w:eastAsia="en-US"/>
              </w:rPr>
              <w:t>значного числа из трехзначного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>Вычитание с перехо</w:t>
            </w:r>
            <w:r>
              <w:rPr>
                <w:lang w:eastAsia="en-US"/>
              </w:rPr>
              <w:t>дом через разряд: вычитание дву</w:t>
            </w:r>
            <w:r w:rsidRPr="00F31F5C">
              <w:rPr>
                <w:lang w:eastAsia="en-US"/>
              </w:rPr>
              <w:t>значного числа из трехзначного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 xml:space="preserve">Вычитание с переходом через разряд: вычитание </w:t>
            </w:r>
            <w:r>
              <w:rPr>
                <w:lang w:eastAsia="en-US"/>
              </w:rPr>
              <w:t>трехзначных чисел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>Вычитание с переходом через разряд: вычитание трехзначных чисел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Вычитание с переходом через разряд: вычитание трехзначных чисел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Вычитание с переходом через разряд: проверка правильности вычислений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  <w:r w:rsidRPr="00F31F5C">
              <w:rPr>
                <w:lang w:eastAsia="en-US"/>
              </w:rPr>
              <w:t xml:space="preserve">Вычитание с переходом через разряд: </w:t>
            </w:r>
            <w:r>
              <w:rPr>
                <w:lang w:eastAsia="en-US"/>
              </w:rPr>
              <w:t>проверка правильности вычислений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31F5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Линии в круге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Выполнять обозначение радиуса окружности, круга: </w:t>
            </w:r>
            <w:r w:rsidRPr="000A3B7E">
              <w:rPr>
                <w:sz w:val="22"/>
                <w:szCs w:val="22"/>
                <w:lang w:val="en-US" w:eastAsia="en-US"/>
              </w:rPr>
              <w:t>R</w:t>
            </w:r>
            <w:r w:rsidRPr="000A3B7E">
              <w:rPr>
                <w:sz w:val="22"/>
                <w:szCs w:val="22"/>
                <w:lang w:eastAsia="en-US"/>
              </w:rPr>
              <w:t>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Выполнять обозначение диаметра окружности, круга: </w:t>
            </w:r>
            <w:r w:rsidRPr="000A3B7E">
              <w:rPr>
                <w:sz w:val="22"/>
                <w:szCs w:val="22"/>
                <w:lang w:val="en-US" w:eastAsia="en-US"/>
              </w:rPr>
              <w:t>D</w:t>
            </w:r>
            <w:r w:rsidRPr="000A3B7E">
              <w:rPr>
                <w:sz w:val="22"/>
                <w:szCs w:val="22"/>
                <w:lang w:eastAsia="en-US"/>
              </w:rPr>
              <w:t>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построение, дифференциацию радиуса, диаметра, хорды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6404F1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6404F1">
            <w:pPr>
              <w:rPr>
                <w:lang w:eastAsia="en-US"/>
              </w:rPr>
            </w:pPr>
            <w:r w:rsidRPr="00584B98">
              <w:rPr>
                <w:lang w:eastAsia="en-US"/>
              </w:rPr>
              <w:t>Линии в круге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6404F1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«Сложение и вычитание с переходом через разряд»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Обыкновенные дроби (14ч)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Дроби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Нахождение одной, нескольких долей предмета, числа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получение одной, нескольких долей предмета на основе предметно-практической деятельности.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нахождение одной, нескольких долей числа.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Решать простые арифметические задачи на нахождение части числа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9D7F26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9D7F26">
            <w:pPr>
              <w:rPr>
                <w:lang w:eastAsia="en-US"/>
              </w:rPr>
            </w:pPr>
            <w:r w:rsidRPr="009D7F26">
              <w:rPr>
                <w:lang w:eastAsia="en-US"/>
              </w:rPr>
              <w:t>Нахождение одной, нескольких долей предмета, числа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9D7F26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Дроби</w:t>
            </w:r>
          </w:p>
          <w:p w:rsidR="0006431B" w:rsidRPr="000A3B7E" w:rsidRDefault="0006431B" w:rsidP="001A0664">
            <w:pPr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Образование дробей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Называть числитель и знаменатель обыкновенной дроби.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Записывать и читать обыкновенные дроби.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Представлять число 1 в виде обыкновенной дроби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  <w:r w:rsidRPr="001A0664">
              <w:rPr>
                <w:lang w:eastAsia="en-US"/>
              </w:rPr>
              <w:t>Образование дробей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  <w:r w:rsidRPr="001A0664">
              <w:rPr>
                <w:lang w:eastAsia="en-US"/>
              </w:rPr>
              <w:t>Образование дробей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1A06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Дроби 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Сравнение дробей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Сравнивать доли, дроби с одинаковыми числителями, одинаковыми знаменателями.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Определять количество долей в одной целой.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Сравнивать обыкновенные дроби с единицей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Сравнение дробей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DD2E3F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DD2E3F">
            <w:pPr>
              <w:rPr>
                <w:lang w:eastAsia="en-US"/>
              </w:rPr>
            </w:pPr>
            <w:r w:rsidRPr="00DD2E3F">
              <w:rPr>
                <w:lang w:eastAsia="en-US"/>
              </w:rPr>
              <w:t>Сравнение дробей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DD2E3F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Дроби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Правильные и неправильные дроби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Узнавать, называть дроби: правильные, неправильные.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Сравнивать правильные и неправильные дроби  с единицей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Правильные и неправильные дроби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  <w:r w:rsidRPr="005E1598">
              <w:rPr>
                <w:lang w:eastAsia="en-US"/>
              </w:rPr>
              <w:t>Правильные и неправильные дроби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  <w:r w:rsidRPr="005E1598">
              <w:rPr>
                <w:lang w:eastAsia="en-US"/>
              </w:rPr>
              <w:t>Правильные и неправильные дроби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5E1598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«Обыкновенные дроби»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Умножение и деление на 10, 100 (7ч)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10, 100 и на 10, 100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умножение 10, 100 на число.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умножение числа на 10, 100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  <w:r w:rsidRPr="00855A74">
              <w:rPr>
                <w:lang w:eastAsia="en-US"/>
              </w:rPr>
              <w:t>Умножение 10, 100 и на 10, 100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 Деление на 10, 100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деление числа, преобразование чисел, полученных при измерении величин на 10, 100 без остатка.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деление числа на 10, 100 с остатком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Деление на 10, 100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  <w:r w:rsidRPr="00855A74">
              <w:rPr>
                <w:lang w:eastAsia="en-US"/>
              </w:rPr>
              <w:t>Деление на 10, 100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855A7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Масштаб: 1:2; 1:5;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построение отрезков в масштабе: 1:2; 1:5; 1:10; 1:100.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Выполнять изображение длины и ширины предметов с помощью отрезков в масштабе М 1:5; М 1:10; М 1:100.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построение прямоугольника в масштабе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FB4778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FB4778">
            <w:pPr>
              <w:rPr>
                <w:lang w:eastAsia="en-US"/>
              </w:rPr>
            </w:pPr>
            <w:r w:rsidRPr="00FB4778">
              <w:rPr>
                <w:lang w:eastAsia="en-US"/>
              </w:rPr>
              <w:t>Масштаб</w:t>
            </w:r>
            <w:r>
              <w:rPr>
                <w:lang w:eastAsia="en-US"/>
              </w:rPr>
              <w:t xml:space="preserve">: </w:t>
            </w:r>
            <w:r w:rsidRPr="00FB4778">
              <w:rPr>
                <w:lang w:eastAsia="en-US"/>
              </w:rPr>
              <w:t>1:10; 1:100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FB4778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Числа, полученные при измерении величин (9ч)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Единицы измерения и их соотношения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Преобразование чисел, полученных при измерении стоимости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замену крупных мер мелкими мерами:</w:t>
            </w:r>
          </w:p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преобразование чисел, полученных при измерении величин одной мерой;</w:t>
            </w:r>
          </w:p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преобразование чисел, полученных при измерении величин двумя мерами.</w:t>
            </w:r>
          </w:p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замену мелких мер крупными мерами:</w:t>
            </w:r>
          </w:p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преобразование чисел, полученных при измерении величин с соотношением мер, равным 10;</w:t>
            </w:r>
          </w:p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 - преобразование чисел, полученных при измерении величин с соотношением мер, равным 100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  <w:r w:rsidRPr="00615E8B">
              <w:rPr>
                <w:lang w:eastAsia="en-US"/>
              </w:rPr>
              <w:t>Преобразование чисел, пол</w:t>
            </w:r>
            <w:r>
              <w:rPr>
                <w:lang w:eastAsia="en-US"/>
              </w:rPr>
              <w:t>ученных при измерении длины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  <w:r w:rsidRPr="00615E8B">
              <w:rPr>
                <w:lang w:eastAsia="en-US"/>
              </w:rPr>
              <w:t xml:space="preserve">Преобразование чисел, полученных </w:t>
            </w:r>
            <w:r>
              <w:rPr>
                <w:lang w:eastAsia="en-US"/>
              </w:rPr>
              <w:t xml:space="preserve">при измерении </w:t>
            </w:r>
            <w:r w:rsidRPr="00615E8B">
              <w:rPr>
                <w:lang w:eastAsia="en-US"/>
              </w:rPr>
              <w:t>массы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615E8B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«Преобразование чисел, полученных при измерении»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47</w:t>
            </w:r>
          </w:p>
        </w:tc>
        <w:tc>
          <w:tcPr>
            <w:tcW w:w="1843" w:type="dxa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Единицы измерения и их соотношения</w:t>
            </w:r>
          </w:p>
        </w:tc>
        <w:tc>
          <w:tcPr>
            <w:tcW w:w="4111" w:type="dxa"/>
          </w:tcPr>
          <w:p w:rsidR="0006431B" w:rsidRPr="000A3B7E" w:rsidRDefault="0006431B" w:rsidP="00615E8B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Меры времени. Год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Называть соотношение: 1 год = 365 (366) сут. Выполнять обозначение порядкового номера каждого месяца с помощью цифр римской нумерации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Умножение и деление чисел в пределах 1000 (29ч)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48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и деление круглых десятков и круглых сотен на однозначное число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Называть знак умножения « </w:t>
            </w:r>
            <w:r w:rsidRPr="000A3B7E">
              <w:rPr>
                <w:lang w:eastAsia="en-US"/>
              </w:rPr>
              <w:fldChar w:fldCharType="begin"/>
            </w:r>
            <w:r w:rsidRPr="000A3B7E">
              <w:rPr>
                <w:lang w:eastAsia="en-US"/>
              </w:rPr>
              <w:instrText xml:space="preserve"> QUOTE </w:instrText>
            </w:r>
            <w:r w:rsidRPr="007A0E46">
              <w:pict>
                <v:shape id="_x0000_i1034" type="#_x0000_t75" style="width:7.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30311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030311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fareast=&quot;EN-US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0A3B7E">
              <w:rPr>
                <w:lang w:eastAsia="en-US"/>
              </w:rPr>
              <w:instrText xml:space="preserve"> </w:instrText>
            </w:r>
            <w:r w:rsidRPr="000A3B7E">
              <w:rPr>
                <w:lang w:eastAsia="en-US"/>
              </w:rPr>
              <w:fldChar w:fldCharType="separate"/>
            </w:r>
            <w:r w:rsidRPr="007A0E46">
              <w:pict>
                <v:shape id="_x0000_i1035" type="#_x0000_t75" style="width:7.5pt;height:11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520E7&quot;/&gt;&lt;wsp:rsid wsp:val=&quot;000049E1&quot;/&gt;&lt;wsp:rsid wsp:val=&quot;00007D06&quot;/&gt;&lt;wsp:rsid wsp:val=&quot;00013200&quot;/&gt;&lt;wsp:rsid wsp:val=&quot;000165E7&quot;/&gt;&lt;wsp:rsid wsp:val=&quot;00017E4D&quot;/&gt;&lt;wsp:rsid wsp:val=&quot;00023D79&quot;/&gt;&lt;wsp:rsid wsp:val=&quot;00026BC4&quot;/&gt;&lt;wsp:rsid wsp:val=&quot;00030311&quot;/&gt;&lt;wsp:rsid wsp:val=&quot;000415A6&quot;/&gt;&lt;wsp:rsid wsp:val=&quot;00041F81&quot;/&gt;&lt;wsp:rsid wsp:val=&quot;00047B08&quot;/&gt;&lt;wsp:rsid wsp:val=&quot;00052059&quot;/&gt;&lt;wsp:rsid wsp:val=&quot;000534CF&quot;/&gt;&lt;wsp:rsid wsp:val=&quot;00056FBC&quot;/&gt;&lt;wsp:rsid wsp:val=&quot;00070BB5&quot;/&gt;&lt;wsp:rsid wsp:val=&quot;000818D6&quot;/&gt;&lt;wsp:rsid wsp:val=&quot;000A3B7E&quot;/&gt;&lt;wsp:rsid wsp:val=&quot;000B0D55&quot;/&gt;&lt;wsp:rsid wsp:val=&quot;000B3D4C&quot;/&gt;&lt;wsp:rsid wsp:val=&quot;000B6125&quot;/&gt;&lt;wsp:rsid wsp:val=&quot;000B7936&quot;/&gt;&lt;wsp:rsid wsp:val=&quot;000C08AE&quot;/&gt;&lt;wsp:rsid wsp:val=&quot;000C1E04&quot;/&gt;&lt;wsp:rsid wsp:val=&quot;000D4BA6&quot;/&gt;&lt;wsp:rsid wsp:val=&quot;000E38F7&quot;/&gt;&lt;wsp:rsid wsp:val=&quot;000E71D8&quot;/&gt;&lt;wsp:rsid wsp:val=&quot;000F59AB&quot;/&gt;&lt;wsp:rsid wsp:val=&quot;00101A59&quot;/&gt;&lt;wsp:rsid wsp:val=&quot;00107133&quot;/&gt;&lt;wsp:rsid wsp:val=&quot;001102F2&quot;/&gt;&lt;wsp:rsid wsp:val=&quot;00121B57&quot;/&gt;&lt;wsp:rsid wsp:val=&quot;00121B84&quot;/&gt;&lt;wsp:rsid wsp:val=&quot;00131BB9&quot;/&gt;&lt;wsp:rsid wsp:val=&quot;00147897&quot;/&gt;&lt;wsp:rsid wsp:val=&quot;00147ACB&quot;/&gt;&lt;wsp:rsid wsp:val=&quot;001610B5&quot;/&gt;&lt;wsp:rsid wsp:val=&quot;00183908&quot;/&gt;&lt;wsp:rsid wsp:val=&quot;00183F6E&quot;/&gt;&lt;wsp:rsid wsp:val=&quot;00196AE6&quot;/&gt;&lt;wsp:rsid wsp:val=&quot;001A00FA&quot;/&gt;&lt;wsp:rsid wsp:val=&quot;001A0664&quot;/&gt;&lt;wsp:rsid wsp:val=&quot;001B133A&quot;/&gt;&lt;wsp:rsid wsp:val=&quot;001B20F1&quot;/&gt;&lt;wsp:rsid wsp:val=&quot;001B7E38&quot;/&gt;&lt;wsp:rsid wsp:val=&quot;001C58FB&quot;/&gt;&lt;wsp:rsid wsp:val=&quot;001C6724&quot;/&gt;&lt;wsp:rsid wsp:val=&quot;001E334D&quot;/&gt;&lt;wsp:rsid wsp:val=&quot;001E60EF&quot;/&gt;&lt;wsp:rsid wsp:val=&quot;00217943&quot;/&gt;&lt;wsp:rsid wsp:val=&quot;002222B4&quot;/&gt;&lt;wsp:rsid wsp:val=&quot;002237F4&quot;/&gt;&lt;wsp:rsid wsp:val=&quot;002336EC&quot;/&gt;&lt;wsp:rsid wsp:val=&quot;00233942&quot;/&gt;&lt;wsp:rsid wsp:val=&quot;002369F5&quot;/&gt;&lt;wsp:rsid wsp:val=&quot;00236BCE&quot;/&gt;&lt;wsp:rsid wsp:val=&quot;00246C94&quot;/&gt;&lt;wsp:rsid wsp:val=&quot;00250A0D&quot;/&gt;&lt;wsp:rsid wsp:val=&quot;00251155&quot;/&gt;&lt;wsp:rsid wsp:val=&quot;002523E1&quot;/&gt;&lt;wsp:rsid wsp:val=&quot;00252A6A&quot;/&gt;&lt;wsp:rsid wsp:val=&quot;00253088&quot;/&gt;&lt;wsp:rsid wsp:val=&quot;0026442C&quot;/&gt;&lt;wsp:rsid wsp:val=&quot;002712EC&quot;/&gt;&lt;wsp:rsid wsp:val=&quot;0027585D&quot;/&gt;&lt;wsp:rsid wsp:val=&quot;00285D85&quot;/&gt;&lt;wsp:rsid wsp:val=&quot;0029714F&quot;/&gt;&lt;wsp:rsid wsp:val=&quot;002A73C9&quot;/&gt;&lt;wsp:rsid wsp:val=&quot;002C1426&quot;/&gt;&lt;wsp:rsid wsp:val=&quot;002C6A7F&quot;/&gt;&lt;wsp:rsid wsp:val=&quot;002D2FD5&quot;/&gt;&lt;wsp:rsid wsp:val=&quot;002D3524&quot;/&gt;&lt;wsp:rsid wsp:val=&quot;002D68AD&quot;/&gt;&lt;wsp:rsid wsp:val=&quot;002E3C4E&quot;/&gt;&lt;wsp:rsid wsp:val=&quot;002E40DB&quot;/&gt;&lt;wsp:rsid wsp:val=&quot;002E7A8B&quot;/&gt;&lt;wsp:rsid wsp:val=&quot;003063DE&quot;/&gt;&lt;wsp:rsid wsp:val=&quot;0031294C&quot;/&gt;&lt;wsp:rsid wsp:val=&quot;003167CC&quot;/&gt;&lt;wsp:rsid wsp:val=&quot;00320D43&quot;/&gt;&lt;wsp:rsid wsp:val=&quot;003238EF&quot;/&gt;&lt;wsp:rsid wsp:val=&quot;00323C55&quot;/&gt;&lt;wsp:rsid wsp:val=&quot;003249D9&quot;/&gt;&lt;wsp:rsid wsp:val=&quot;0032527B&quot;/&gt;&lt;wsp:rsid wsp:val=&quot;003312C3&quot;/&gt;&lt;wsp:rsid wsp:val=&quot;003317FB&quot;/&gt;&lt;wsp:rsid wsp:val=&quot;00331F7E&quot;/&gt;&lt;wsp:rsid wsp:val=&quot;00340223&quot;/&gt;&lt;wsp:rsid wsp:val=&quot;00344497&quot;/&gt;&lt;wsp:rsid wsp:val=&quot;00344973&quot;/&gt;&lt;wsp:rsid wsp:val=&quot;00360A7E&quot;/&gt;&lt;wsp:rsid wsp:val=&quot;00361162&quot;/&gt;&lt;wsp:rsid wsp:val=&quot;00363558&quot;/&gt;&lt;wsp:rsid wsp:val=&quot;00366D98&quot;/&gt;&lt;wsp:rsid wsp:val=&quot;003673BA&quot;/&gt;&lt;wsp:rsid wsp:val=&quot;00392431&quot;/&gt;&lt;wsp:rsid wsp:val=&quot;003A5CB6&quot;/&gt;&lt;wsp:rsid wsp:val=&quot;003B35DE&quot;/&gt;&lt;wsp:rsid wsp:val=&quot;003B5006&quot;/&gt;&lt;wsp:rsid wsp:val=&quot;003D3BD6&quot;/&gt;&lt;wsp:rsid wsp:val=&quot;003E33DA&quot;/&gt;&lt;wsp:rsid wsp:val=&quot;003F1561&quot;/&gt;&lt;wsp:rsid wsp:val=&quot;003F7273&quot;/&gt;&lt;wsp:rsid wsp:val=&quot;00403989&quot;/&gt;&lt;wsp:rsid wsp:val=&quot;004053B7&quot;/&gt;&lt;wsp:rsid wsp:val=&quot;00412863&quot;/&gt;&lt;wsp:rsid wsp:val=&quot;00420EF2&quot;/&gt;&lt;wsp:rsid wsp:val=&quot;0042206B&quot;/&gt;&lt;wsp:rsid wsp:val=&quot;004316CC&quot;/&gt;&lt;wsp:rsid wsp:val=&quot;004362B5&quot;/&gt;&lt;wsp:rsid wsp:val=&quot;004374CE&quot;/&gt;&lt;wsp:rsid wsp:val=&quot;00442F0F&quot;/&gt;&lt;wsp:rsid wsp:val=&quot;00455692&quot;/&gt;&lt;wsp:rsid wsp:val=&quot;004579A8&quot;/&gt;&lt;wsp:rsid wsp:val=&quot;00466CD9&quot;/&gt;&lt;wsp:rsid wsp:val=&quot;00473E48&quot;/&gt;&lt;wsp:rsid wsp:val=&quot;00473E76&quot;/&gt;&lt;wsp:rsid wsp:val=&quot;00483F74&quot;/&gt;&lt;wsp:rsid wsp:val=&quot;00485FAE&quot;/&gt;&lt;wsp:rsid wsp:val=&quot;004860E1&quot;/&gt;&lt;wsp:rsid wsp:val=&quot;004B6FE5&quot;/&gt;&lt;wsp:rsid wsp:val=&quot;004C1BAE&quot;/&gt;&lt;wsp:rsid wsp:val=&quot;004D0505&quot;/&gt;&lt;wsp:rsid wsp:val=&quot;004D645F&quot;/&gt;&lt;wsp:rsid wsp:val=&quot;004D7E1F&quot;/&gt;&lt;wsp:rsid wsp:val=&quot;004E6189&quot;/&gt;&lt;wsp:rsid wsp:val=&quot;004F6AA3&quot;/&gt;&lt;wsp:rsid wsp:val=&quot;005072FB&quot;/&gt;&lt;wsp:rsid wsp:val=&quot;00512D3A&quot;/&gt;&lt;wsp:rsid wsp:val=&quot;00516E41&quot;/&gt;&lt;wsp:rsid wsp:val=&quot;00525EC1&quot;/&gt;&lt;wsp:rsid wsp:val=&quot;00530C34&quot;/&gt;&lt;wsp:rsid wsp:val=&quot;00544BD0&quot;/&gt;&lt;wsp:rsid wsp:val=&quot;005530FB&quot;/&gt;&lt;wsp:rsid wsp:val=&quot;005577AE&quot;/&gt;&lt;wsp:rsid wsp:val=&quot;0056049A&quot;/&gt;&lt;wsp:rsid wsp:val=&quot;00561B24&quot;/&gt;&lt;wsp:rsid wsp:val=&quot;0057124C&quot;/&gt;&lt;wsp:rsid wsp:val=&quot;005760E5&quot;/&gt;&lt;wsp:rsid wsp:val=&quot;00580B86&quot;/&gt;&lt;wsp:rsid wsp:val=&quot;00581D4C&quot;/&gt;&lt;wsp:rsid wsp:val=&quot;00584B98&quot;/&gt;&lt;wsp:rsid wsp:val=&quot;00585EF6&quot;/&gt;&lt;wsp:rsid wsp:val=&quot;00587DA9&quot;/&gt;&lt;wsp:rsid wsp:val=&quot;00590D5F&quot;/&gt;&lt;wsp:rsid wsp:val=&quot;005A0F80&quot;/&gt;&lt;wsp:rsid wsp:val=&quot;005A1A3F&quot;/&gt;&lt;wsp:rsid wsp:val=&quot;005B2891&quot;/&gt;&lt;wsp:rsid wsp:val=&quot;005B5506&quot;/&gt;&lt;wsp:rsid wsp:val=&quot;005B6064&quot;/&gt;&lt;wsp:rsid wsp:val=&quot;005B6D62&quot;/&gt;&lt;wsp:rsid wsp:val=&quot;005B6DE7&quot;/&gt;&lt;wsp:rsid wsp:val=&quot;005C3F2C&quot;/&gt;&lt;wsp:rsid wsp:val=&quot;005D497B&quot;/&gt;&lt;wsp:rsid wsp:val=&quot;005D57FC&quot;/&gt;&lt;wsp:rsid wsp:val=&quot;005D5A3D&quot;/&gt;&lt;wsp:rsid wsp:val=&quot;005E069D&quot;/&gt;&lt;wsp:rsid wsp:val=&quot;005E1598&quot;/&gt;&lt;wsp:rsid wsp:val=&quot;005E491B&quot;/&gt;&lt;wsp:rsid wsp:val=&quot;005E7B5B&quot;/&gt;&lt;wsp:rsid wsp:val=&quot;005F0B6C&quot;/&gt;&lt;wsp:rsid wsp:val=&quot;00611C65&quot;/&gt;&lt;wsp:rsid wsp:val=&quot;00612023&quot;/&gt;&lt;wsp:rsid wsp:val=&quot;00615E8B&quot;/&gt;&lt;wsp:rsid wsp:val=&quot;0062682F&quot;/&gt;&lt;wsp:rsid wsp:val=&quot;00631C3E&quot;/&gt;&lt;wsp:rsid wsp:val=&quot;00632098&quot;/&gt;&lt;wsp:rsid wsp:val=&quot;006404F1&quot;/&gt;&lt;wsp:rsid wsp:val=&quot;0064208F&quot;/&gt;&lt;wsp:rsid wsp:val=&quot;00645924&quot;/&gt;&lt;wsp:rsid wsp:val=&quot;0065584B&quot;/&gt;&lt;wsp:rsid wsp:val=&quot;006766D1&quot;/&gt;&lt;wsp:rsid wsp:val=&quot;006804B4&quot;/&gt;&lt;wsp:rsid wsp:val=&quot;0069327A&quot;/&gt;&lt;wsp:rsid wsp:val=&quot;006A09ED&quot;/&gt;&lt;wsp:rsid wsp:val=&quot;006A3AD1&quot;/&gt;&lt;wsp:rsid wsp:val=&quot;006A4FFB&quot;/&gt;&lt;wsp:rsid wsp:val=&quot;006B6029&quot;/&gt;&lt;wsp:rsid wsp:val=&quot;006C3AFC&quot;/&gt;&lt;wsp:rsid wsp:val=&quot;006D619C&quot;/&gt;&lt;wsp:rsid wsp:val=&quot;006E0B44&quot;/&gt;&lt;wsp:rsid wsp:val=&quot;006E1E19&quot;/&gt;&lt;wsp:rsid wsp:val=&quot;006E3DCC&quot;/&gt;&lt;wsp:rsid wsp:val=&quot;006F26DD&quot;/&gt;&lt;wsp:rsid wsp:val=&quot;006F38DE&quot;/&gt;&lt;wsp:rsid wsp:val=&quot;007124CF&quot;/&gt;&lt;wsp:rsid wsp:val=&quot;00724EAF&quot;/&gt;&lt;wsp:rsid wsp:val=&quot;0073448B&quot;/&gt;&lt;wsp:rsid wsp:val=&quot;00735A8A&quot;/&gt;&lt;wsp:rsid wsp:val=&quot;00735DCE&quot;/&gt;&lt;wsp:rsid wsp:val=&quot;00736B12&quot;/&gt;&lt;wsp:rsid wsp:val=&quot;0074279F&quot;/&gt;&lt;wsp:rsid wsp:val=&quot;0074310B&quot;/&gt;&lt;wsp:rsid wsp:val=&quot;00744AED&quot;/&gt;&lt;wsp:rsid wsp:val=&quot;00745CE6&quot;/&gt;&lt;wsp:rsid wsp:val=&quot;007510DD&quot;/&gt;&lt;wsp:rsid wsp:val=&quot;007520E7&quot;/&gt;&lt;wsp:rsid wsp:val=&quot;00752981&quot;/&gt;&lt;wsp:rsid wsp:val=&quot;007552C8&quot;/&gt;&lt;wsp:rsid wsp:val=&quot;007649E5&quot;/&gt;&lt;wsp:rsid wsp:val=&quot;00767E95&quot;/&gt;&lt;wsp:rsid wsp:val=&quot;00772F8D&quot;/&gt;&lt;wsp:rsid wsp:val=&quot;00781D5C&quot;/&gt;&lt;wsp:rsid wsp:val=&quot;00783210&quot;/&gt;&lt;wsp:rsid wsp:val=&quot;0078525E&quot;/&gt;&lt;wsp:rsid wsp:val=&quot;00786163&quot;/&gt;&lt;wsp:rsid wsp:val=&quot;00797673&quot;/&gt;&lt;wsp:rsid wsp:val=&quot;007A0074&quot;/&gt;&lt;wsp:rsid wsp:val=&quot;007A5D16&quot;/&gt;&lt;wsp:rsid wsp:val=&quot;007B2F67&quot;/&gt;&lt;wsp:rsid wsp:val=&quot;007C7755&quot;/&gt;&lt;wsp:rsid wsp:val=&quot;007D2CE2&quot;/&gt;&lt;wsp:rsid wsp:val=&quot;007D3973&quot;/&gt;&lt;wsp:rsid wsp:val=&quot;007D40CC&quot;/&gt;&lt;wsp:rsid wsp:val=&quot;007D4261&quot;/&gt;&lt;wsp:rsid wsp:val=&quot;007E349B&quot;/&gt;&lt;wsp:rsid wsp:val=&quot;007E4020&quot;/&gt;&lt;wsp:rsid wsp:val=&quot;007E4E66&quot;/&gt;&lt;wsp:rsid wsp:val=&quot;007E5BA7&quot;/&gt;&lt;wsp:rsid wsp:val=&quot;00817EF5&quot;/&gt;&lt;wsp:rsid wsp:val=&quot;00820044&quot;/&gt;&lt;wsp:rsid wsp:val=&quot;00822226&quot;/&gt;&lt;wsp:rsid wsp:val=&quot;00826BBA&quot;/&gt;&lt;wsp:rsid wsp:val=&quot;00831E25&quot;/&gt;&lt;wsp:rsid wsp:val=&quot;00833FBD&quot;/&gt;&lt;wsp:rsid wsp:val=&quot;00835EB3&quot;/&gt;&lt;wsp:rsid wsp:val=&quot;00840045&quot;/&gt;&lt;wsp:rsid wsp:val=&quot;008441D7&quot;/&gt;&lt;wsp:rsid wsp:val=&quot;00844651&quot;/&gt;&lt;wsp:rsid wsp:val=&quot;00845962&quot;/&gt;&lt;wsp:rsid wsp:val=&quot;00855A74&quot;/&gt;&lt;wsp:rsid wsp:val=&quot;00863374&quot;/&gt;&lt;wsp:rsid wsp:val=&quot;00870C47&quot;/&gt;&lt;wsp:rsid wsp:val=&quot;00877378&quot;/&gt;&lt;wsp:rsid wsp:val=&quot;00881517&quot;/&gt;&lt;wsp:rsid wsp:val=&quot;00881CE7&quot;/&gt;&lt;wsp:rsid wsp:val=&quot;008966D0&quot;/&gt;&lt;wsp:rsid wsp:val=&quot;008A402F&quot;/&gt;&lt;wsp:rsid wsp:val=&quot;008A51FB&quot;/&gt;&lt;wsp:rsid wsp:val=&quot;008B06E3&quot;/&gt;&lt;wsp:rsid wsp:val=&quot;008B0863&quot;/&gt;&lt;wsp:rsid wsp:val=&quot;008B0D1B&quot;/&gt;&lt;wsp:rsid wsp:val=&quot;008B1058&quot;/&gt;&lt;wsp:rsid wsp:val=&quot;008B2650&quot;/&gt;&lt;wsp:rsid wsp:val=&quot;008C722F&quot;/&gt;&lt;wsp:rsid wsp:val=&quot;008C782E&quot;/&gt;&lt;wsp:rsid wsp:val=&quot;008E3786&quot;/&gt;&lt;wsp:rsid wsp:val=&quot;00900056&quot;/&gt;&lt;wsp:rsid wsp:val=&quot;00901705&quot;/&gt;&lt;wsp:rsid wsp:val=&quot;00905641&quot;/&gt;&lt;wsp:rsid wsp:val=&quot;009251B7&quot;/&gt;&lt;wsp:rsid wsp:val=&quot;00935126&quot;/&gt;&lt;wsp:rsid wsp:val=&quot;009366BB&quot;/&gt;&lt;wsp:rsid wsp:val=&quot;00941EFA&quot;/&gt;&lt;wsp:rsid wsp:val=&quot;00960B3E&quot;/&gt;&lt;wsp:rsid wsp:val=&quot;009612CC&quot;/&gt;&lt;wsp:rsid wsp:val=&quot;00981322&quot;/&gt;&lt;wsp:rsid wsp:val=&quot;00983747&quot;/&gt;&lt;wsp:rsid wsp:val=&quot;00986721&quot;/&gt;&lt;wsp:rsid wsp:val=&quot;00993A18&quot;/&gt;&lt;wsp:rsid wsp:val=&quot;009A0298&quot;/&gt;&lt;wsp:rsid wsp:val=&quot;009B0BCC&quot;/&gt;&lt;wsp:rsid wsp:val=&quot;009C6EB7&quot;/&gt;&lt;wsp:rsid wsp:val=&quot;009D44CA&quot;/&gt;&lt;wsp:rsid wsp:val=&quot;009D7F26&quot;/&gt;&lt;wsp:rsid wsp:val=&quot;009E31EF&quot;/&gt;&lt;wsp:rsid wsp:val=&quot;009F58A6&quot;/&gt;&lt;wsp:rsid wsp:val=&quot;009F71C7&quot;/&gt;&lt;wsp:rsid wsp:val=&quot;009F7AA0&quot;/&gt;&lt;wsp:rsid wsp:val=&quot;00A1582B&quot;/&gt;&lt;wsp:rsid wsp:val=&quot;00A23CA7&quot;/&gt;&lt;wsp:rsid wsp:val=&quot;00A25DDE&quot;/&gt;&lt;wsp:rsid wsp:val=&quot;00A27446&quot;/&gt;&lt;wsp:rsid wsp:val=&quot;00A62C8D&quot;/&gt;&lt;wsp:rsid wsp:val=&quot;00A64672&quot;/&gt;&lt;wsp:rsid wsp:val=&quot;00A6519D&quot;/&gt;&lt;wsp:rsid wsp:val=&quot;00A7269A&quot;/&gt;&lt;wsp:rsid wsp:val=&quot;00A80963&quot;/&gt;&lt;wsp:rsid wsp:val=&quot;00AA17E0&quot;/&gt;&lt;wsp:rsid wsp:val=&quot;00AA7EDE&quot;/&gt;&lt;wsp:rsid wsp:val=&quot;00AB2067&quot;/&gt;&lt;wsp:rsid wsp:val=&quot;00AB23BF&quot;/&gt;&lt;wsp:rsid wsp:val=&quot;00AB2F71&quot;/&gt;&lt;wsp:rsid wsp:val=&quot;00AB74E1&quot;/&gt;&lt;wsp:rsid wsp:val=&quot;00AB766D&quot;/&gt;&lt;wsp:rsid wsp:val=&quot;00AC20EA&quot;/&gt;&lt;wsp:rsid wsp:val=&quot;00AC33E0&quot;/&gt;&lt;wsp:rsid wsp:val=&quot;00AD6F50&quot;/&gt;&lt;wsp:rsid wsp:val=&quot;00AD7649&quot;/&gt;&lt;wsp:rsid wsp:val=&quot;00AE4E46&quot;/&gt;&lt;wsp:rsid wsp:val=&quot;00AE50CF&quot;/&gt;&lt;wsp:rsid wsp:val=&quot;00AE5984&quot;/&gt;&lt;wsp:rsid wsp:val=&quot;00AF2ACF&quot;/&gt;&lt;wsp:rsid wsp:val=&quot;00AF62CA&quot;/&gt;&lt;wsp:rsid wsp:val=&quot;00AF75A5&quot;/&gt;&lt;wsp:rsid wsp:val=&quot;00B00359&quot;/&gt;&lt;wsp:rsid wsp:val=&quot;00B057FB&quot;/&gt;&lt;wsp:rsid wsp:val=&quot;00B07929&quot;/&gt;&lt;wsp:rsid wsp:val=&quot;00B136BA&quot;/&gt;&lt;wsp:rsid wsp:val=&quot;00B147ED&quot;/&gt;&lt;wsp:rsid wsp:val=&quot;00B14E14&quot;/&gt;&lt;wsp:rsid wsp:val=&quot;00B33875&quot;/&gt;&lt;wsp:rsid wsp:val=&quot;00B33D52&quot;/&gt;&lt;wsp:rsid wsp:val=&quot;00B371B5&quot;/&gt;&lt;wsp:rsid wsp:val=&quot;00B37C3F&quot;/&gt;&lt;wsp:rsid wsp:val=&quot;00B4163D&quot;/&gt;&lt;wsp:rsid wsp:val=&quot;00B444F6&quot;/&gt;&lt;wsp:rsid wsp:val=&quot;00B46E9E&quot;/&gt;&lt;wsp:rsid wsp:val=&quot;00B47AA2&quot;/&gt;&lt;wsp:rsid wsp:val=&quot;00B500F1&quot;/&gt;&lt;wsp:rsid wsp:val=&quot;00B56BD3&quot;/&gt;&lt;wsp:rsid wsp:val=&quot;00B65EE4&quot;/&gt;&lt;wsp:rsid wsp:val=&quot;00B7327B&quot;/&gt;&lt;wsp:rsid wsp:val=&quot;00B82AE1&quot;/&gt;&lt;wsp:rsid wsp:val=&quot;00BA02CB&quot;/&gt;&lt;wsp:rsid wsp:val=&quot;00BA6788&quot;/&gt;&lt;wsp:rsid wsp:val=&quot;00BA78AF&quot;/&gt;&lt;wsp:rsid wsp:val=&quot;00BB42D0&quot;/&gt;&lt;wsp:rsid wsp:val=&quot;00BC0500&quot;/&gt;&lt;wsp:rsid wsp:val=&quot;00BC6F6F&quot;/&gt;&lt;wsp:rsid wsp:val=&quot;00BD0D05&quot;/&gt;&lt;wsp:rsid wsp:val=&quot;00BD152C&quot;/&gt;&lt;wsp:rsid wsp:val=&quot;00BD1B0B&quot;/&gt;&lt;wsp:rsid wsp:val=&quot;00BE04D7&quot;/&gt;&lt;wsp:rsid wsp:val=&quot;00BF4404&quot;/&gt;&lt;wsp:rsid wsp:val=&quot;00C13CF8&quot;/&gt;&lt;wsp:rsid wsp:val=&quot;00C2257C&quot;/&gt;&lt;wsp:rsid wsp:val=&quot;00C23313&quot;/&gt;&lt;wsp:rsid wsp:val=&quot;00C36EF3&quot;/&gt;&lt;wsp:rsid wsp:val=&quot;00C400F1&quot;/&gt;&lt;wsp:rsid wsp:val=&quot;00C41CE2&quot;/&gt;&lt;wsp:rsid wsp:val=&quot;00C522EA&quot;/&gt;&lt;wsp:rsid wsp:val=&quot;00C53DC1&quot;/&gt;&lt;wsp:rsid wsp:val=&quot;00C55EBA&quot;/&gt;&lt;wsp:rsid wsp:val=&quot;00C6164A&quot;/&gt;&lt;wsp:rsid wsp:val=&quot;00C71FAE&quot;/&gt;&lt;wsp:rsid wsp:val=&quot;00C753C4&quot;/&gt;&lt;wsp:rsid wsp:val=&quot;00C766A1&quot;/&gt;&lt;wsp:rsid wsp:val=&quot;00C85A82&quot;/&gt;&lt;wsp:rsid wsp:val=&quot;00CB10FB&quot;/&gt;&lt;wsp:rsid wsp:val=&quot;00CC77A5&quot;/&gt;&lt;wsp:rsid wsp:val=&quot;00CF0C76&quot;/&gt;&lt;wsp:rsid wsp:val=&quot;00CF17F0&quot;/&gt;&lt;wsp:rsid wsp:val=&quot;00D01254&quot;/&gt;&lt;wsp:rsid wsp:val=&quot;00D12B3F&quot;/&gt;&lt;wsp:rsid wsp:val=&quot;00D158EA&quot;/&gt;&lt;wsp:rsid wsp:val=&quot;00D20AF1&quot;/&gt;&lt;wsp:rsid wsp:val=&quot;00D3027E&quot;/&gt;&lt;wsp:rsid wsp:val=&quot;00D348C6&quot;/&gt;&lt;wsp:rsid wsp:val=&quot;00D377A0&quot;/&gt;&lt;wsp:rsid wsp:val=&quot;00D67245&quot;/&gt;&lt;wsp:rsid wsp:val=&quot;00D75E3A&quot;/&gt;&lt;wsp:rsid wsp:val=&quot;00D77D64&quot;/&gt;&lt;wsp:rsid wsp:val=&quot;00D87D06&quot;/&gt;&lt;wsp:rsid wsp:val=&quot;00D93F9C&quot;/&gt;&lt;wsp:rsid wsp:val=&quot;00DA5A94&quot;/&gt;&lt;wsp:rsid wsp:val=&quot;00DB0CAB&quot;/&gt;&lt;wsp:rsid wsp:val=&quot;00DB1A38&quot;/&gt;&lt;wsp:rsid wsp:val=&quot;00DB2D02&quot;/&gt;&lt;wsp:rsid wsp:val=&quot;00DD2E3F&quot;/&gt;&lt;wsp:rsid wsp:val=&quot;00DD6885&quot;/&gt;&lt;wsp:rsid wsp:val=&quot;00DD7BB8&quot;/&gt;&lt;wsp:rsid wsp:val=&quot;00DE2E43&quot;/&gt;&lt;wsp:rsid wsp:val=&quot;00DF1801&quot;/&gt;&lt;wsp:rsid wsp:val=&quot;00E00264&quot;/&gt;&lt;wsp:rsid wsp:val=&quot;00E00DC8&quot;/&gt;&lt;wsp:rsid wsp:val=&quot;00E00E5B&quot;/&gt;&lt;wsp:rsid wsp:val=&quot;00E10ACE&quot;/&gt;&lt;wsp:rsid wsp:val=&quot;00E16884&quot;/&gt;&lt;wsp:rsid wsp:val=&quot;00E20918&quot;/&gt;&lt;wsp:rsid wsp:val=&quot;00E25556&quot;/&gt;&lt;wsp:rsid wsp:val=&quot;00E318D9&quot;/&gt;&lt;wsp:rsid wsp:val=&quot;00E322DC&quot;/&gt;&lt;wsp:rsid wsp:val=&quot;00E36E45&quot;/&gt;&lt;wsp:rsid wsp:val=&quot;00E37930&quot;/&gt;&lt;wsp:rsid wsp:val=&quot;00E411AB&quot;/&gt;&lt;wsp:rsid wsp:val=&quot;00E4641B&quot;/&gt;&lt;wsp:rsid wsp:val=&quot;00E54737&quot;/&gt;&lt;wsp:rsid wsp:val=&quot;00E706CC&quot;/&gt;&lt;wsp:rsid wsp:val=&quot;00E74FD1&quot;/&gt;&lt;wsp:rsid wsp:val=&quot;00E847C9&quot;/&gt;&lt;wsp:rsid wsp:val=&quot;00E8550A&quot;/&gt;&lt;wsp:rsid wsp:val=&quot;00E874D1&quot;/&gt;&lt;wsp:rsid wsp:val=&quot;00EA56E2&quot;/&gt;&lt;wsp:rsid wsp:val=&quot;00EB16CE&quot;/&gt;&lt;wsp:rsid wsp:val=&quot;00EB482D&quot;/&gt;&lt;wsp:rsid wsp:val=&quot;00EB6B84&quot;/&gt;&lt;wsp:rsid wsp:val=&quot;00EC015D&quot;/&gt;&lt;wsp:rsid wsp:val=&quot;00EC156B&quot;/&gt;&lt;wsp:rsid wsp:val=&quot;00EC4FCE&quot;/&gt;&lt;wsp:rsid wsp:val=&quot;00EC5997&quot;/&gt;&lt;wsp:rsid wsp:val=&quot;00ED2EE1&quot;/&gt;&lt;wsp:rsid wsp:val=&quot;00EE2690&quot;/&gt;&lt;wsp:rsid wsp:val=&quot;00EE6115&quot;/&gt;&lt;wsp:rsid wsp:val=&quot;00EE6742&quot;/&gt;&lt;wsp:rsid wsp:val=&quot;00F06C7F&quot;/&gt;&lt;wsp:rsid wsp:val=&quot;00F274D4&quot;/&gt;&lt;wsp:rsid wsp:val=&quot;00F31F5C&quot;/&gt;&lt;wsp:rsid wsp:val=&quot;00F32EDE&quot;/&gt;&lt;wsp:rsid wsp:val=&quot;00F37D18&quot;/&gt;&lt;wsp:rsid wsp:val=&quot;00F419FF&quot;/&gt;&lt;wsp:rsid wsp:val=&quot;00F43468&quot;/&gt;&lt;wsp:rsid wsp:val=&quot;00F44602&quot;/&gt;&lt;wsp:rsid wsp:val=&quot;00F516D4&quot;/&gt;&lt;wsp:rsid wsp:val=&quot;00F809E4&quot;/&gt;&lt;wsp:rsid wsp:val=&quot;00F82765&quot;/&gt;&lt;wsp:rsid wsp:val=&quot;00F85941&quot;/&gt;&lt;wsp:rsid wsp:val=&quot;00F85D78&quot;/&gt;&lt;wsp:rsid wsp:val=&quot;00F867F5&quot;/&gt;&lt;wsp:rsid wsp:val=&quot;00F92011&quot;/&gt;&lt;wsp:rsid wsp:val=&quot;00F93A66&quot;/&gt;&lt;wsp:rsid wsp:val=&quot;00FA7EB1&quot;/&gt;&lt;wsp:rsid wsp:val=&quot;00FB4778&quot;/&gt;&lt;wsp:rsid wsp:val=&quot;00FC0192&quot;/&gt;&lt;wsp:rsid wsp:val=&quot;00FD0F5E&quot;/&gt;&lt;wsp:rsid wsp:val=&quot;00FD4E53&quot;/&gt;&lt;wsp:rsid wsp:val=&quot;00FD5EB2&quot;/&gt;&lt;wsp:rsid wsp:val=&quot;00FD661A&quot;/&gt;&lt;wsp:rsid wsp:val=&quot;00FE1ABC&quot;/&gt;&lt;wsp:rsid wsp:val=&quot;00FE5C3E&quot;/&gt;&lt;wsp:rsid wsp:val=&quot;00FF2454&quot;/&gt;&lt;/wsp:rsids&gt;&lt;/w:docPr&gt;&lt;w:body&gt;&lt;w:p wsp:rsidR=&quot;00000000&quot; wsp:rsidRDefault=&quot;00030311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fareast=&quot;EN-US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1" o:title="" chromakey="white"/>
                </v:shape>
              </w:pict>
            </w:r>
            <w:r w:rsidRPr="000A3B7E">
              <w:rPr>
                <w:lang w:eastAsia="en-US"/>
              </w:rPr>
              <w:fldChar w:fldCharType="end"/>
            </w:r>
            <w:r w:rsidRPr="000A3B7E">
              <w:rPr>
                <w:sz w:val="22"/>
                <w:szCs w:val="22"/>
                <w:lang w:eastAsia="en-US"/>
              </w:rPr>
              <w:t xml:space="preserve"> ».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умножение и деление круглых десятков и круглых сотен на однозначное число приемами устных вычислений ( с записью примера в строчку)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и деление круглых десятков и круглых сотен на однозначное число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E00264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и деление круглых десятков и круглых сотен на однозначное число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  <w:lang w:val="en-US"/>
              </w:rPr>
              <w:t>IV</w:t>
            </w:r>
            <w:r w:rsidRPr="000A3B7E">
              <w:rPr>
                <w:b/>
                <w:sz w:val="22"/>
                <w:szCs w:val="22"/>
              </w:rPr>
              <w:t xml:space="preserve"> четверть (45ч)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умножение и деление двузначных и трехзначных чисел на однозначное число без перехода через разряд приемами устных вычислений (с записью примера в строчку)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62682F">
              <w:rPr>
                <w:lang w:eastAsia="en-US"/>
              </w:rPr>
              <w:t>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/>
            <w:vAlign w:val="center"/>
          </w:tcPr>
          <w:p w:rsidR="0006431B" w:rsidRPr="000A3B7E" w:rsidRDefault="0006431B" w:rsidP="00E002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Pr="000A3B7E" w:rsidRDefault="0006431B" w:rsidP="00E00264">
            <w:pPr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и деление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Pr="000A3B7E" w:rsidRDefault="0006431B" w:rsidP="00E002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  <w:r w:rsidRPr="0062682F">
              <w:rPr>
                <w:lang w:eastAsia="en-US"/>
              </w:rPr>
              <w:t>Умножение и деление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E0026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Проверка умножения и деления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Проверка умножения двумя способами: умножением и делением.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Проверка деления двумя способами: умножением и делением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4362B5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4362B5">
            <w:pPr>
              <w:rPr>
                <w:lang w:eastAsia="en-US"/>
              </w:rPr>
            </w:pPr>
            <w:r w:rsidRPr="004362B5">
              <w:rPr>
                <w:lang w:eastAsia="en-US"/>
              </w:rPr>
              <w:t>Проверка умножения и деления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4362B5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Прямоугольник (квадрат)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Называть диагонали прямоугольника (квадрата), перечислять их свойства.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Строить прямоугольник (квадрата с помощью чертежного угольника и циркуля. Построение диагоналей прямоугольника (квадрата)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Кратное сравнение чисел (с вопросами «Во сколько раз больше (меньше)? …»)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Решать простые арифметические задачи на сравнение (отношение) чисел с вопросами: «Во сколько больше (меньше)?»: моделирование содержания задач, выполнение решения, запись ответа задачи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  <w:r w:rsidRPr="00E16884">
              <w:rPr>
                <w:lang w:eastAsia="en-US"/>
              </w:rPr>
              <w:t>Кратное сравнение чисел (с вопросами «Во сколько раз больше (меньше)? …»)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Merge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</w:p>
        </w:tc>
        <w:tc>
          <w:tcPr>
            <w:tcW w:w="4111" w:type="dxa"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  <w:r w:rsidRPr="00E16884">
              <w:rPr>
                <w:lang w:eastAsia="en-US"/>
              </w:rPr>
              <w:t>Кратное сравнение чисел (с вопросами «Во сколько раз больше (меньше)? …»)</w:t>
            </w:r>
          </w:p>
        </w:tc>
        <w:tc>
          <w:tcPr>
            <w:tcW w:w="4536" w:type="dxa"/>
            <w:vMerge/>
            <w:vAlign w:val="center"/>
          </w:tcPr>
          <w:p w:rsidR="0006431B" w:rsidRDefault="0006431B" w:rsidP="00E16884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jc w:val="center"/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Умножение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Выполнять умножение чисел в пределах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1 000 на однозначное число с переходом через разряд приемами письменных вычислений (с записью примера в столбик):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умножение двузначных чисел на однозначное число;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 - умножение трехзначных чисел на однозначное число 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деление чисел в пределах 1 000 на однозначное число с переходом через разряд приемами письменных вычислений (с записью примера в столбик):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- деление двузначных чисел на однозначное число;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 xml:space="preserve"> - деление трехзначных чисел на однозначное число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149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и 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и деление двузначных и трехзначных чисел на однозначное число с переходом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Куб, брус, шар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Называть геометрические тела: куб, брус, шар.</w:t>
            </w:r>
          </w:p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Дифференцировать плоскостные и объемные геометрические фигуры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  <w:vMerge w:val="restart"/>
          </w:tcPr>
          <w:p w:rsidR="0006431B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Все действия в пределах 1 000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Выполнять сложение, вычитание, умножение и деление чисел, полученных при счете и при измерении величин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Все действия в пределах 1 000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  <w:r w:rsidRPr="000A3B7E">
              <w:rPr>
                <w:sz w:val="22"/>
                <w:szCs w:val="22"/>
                <w:lang w:eastAsia="en-US"/>
              </w:rPr>
              <w:t>Все действия в пределах 1 000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3945"/>
              </w:tabs>
              <w:rPr>
                <w:lang w:eastAsia="en-US"/>
              </w:rPr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Контрольная работа по теме «Умножение и деление чисел в пределах 1 000»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14566" w:type="dxa"/>
            <w:gridSpan w:val="8"/>
          </w:tcPr>
          <w:p w:rsidR="0006431B" w:rsidRPr="000A3B7E" w:rsidRDefault="0006431B" w:rsidP="000A3B7E">
            <w:pPr>
              <w:tabs>
                <w:tab w:val="left" w:pos="7200"/>
              </w:tabs>
              <w:jc w:val="center"/>
              <w:rPr>
                <w:b/>
              </w:rPr>
            </w:pPr>
            <w:r w:rsidRPr="000A3B7E">
              <w:rPr>
                <w:b/>
                <w:sz w:val="22"/>
                <w:szCs w:val="22"/>
              </w:rPr>
              <w:t>Итоговое повторение (19ч)</w:t>
            </w: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Складывать и вычитать числа в пределах 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1 000 без перехода через разряд приемами устных вычислений 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Сложение и вычитание чисел в пределах 1 000 без перехода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159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и деление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умножение и деление двузначных и трехзначных чисел на однозначное число без перехода через разряд приемами устных вычислений (с записью примера в строчку)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и деление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Умножение и деление двузначных и трехзначных чисел на однозначное число без перехода через разряд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Все действия в пределах 1 000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сложение, вычитание, умножение и деление чисел, полученных при счете и при измерении величин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Все действия в пределах 1 000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Все действия в пределах 1 000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401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Все действия в пределах 1 000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401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166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Дроби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Сравнивать доли, дроби с одинаковыми числителями, одинаковыми знаменателями. 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Определять количество долей в одной целой.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Сравнивать обыкновенные дроби с единицей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401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167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401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168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Единицы измерения и их соотношения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замену крупных мер мелкими мерами.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замену мелких мер крупными мерами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401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169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Преобразование чисел, полученных при измерении стоимости, длины, массы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170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 xml:space="preserve">Итоговая контрольная работа 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задания контрольной работы. Оценивать результаты выполненной работы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171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Контроль и учет знаний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Анализ контрольной работы. Работа над ошибками</w:t>
            </w:r>
          </w:p>
        </w:tc>
        <w:tc>
          <w:tcPr>
            <w:tcW w:w="4536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Исправлять ошибки, допущенные в контрольной работе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172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611C65">
            <w:r w:rsidRPr="000A3B7E">
              <w:rPr>
                <w:sz w:val="22"/>
                <w:szCs w:val="22"/>
              </w:rPr>
              <w:t>Геометрический материал</w:t>
            </w:r>
          </w:p>
        </w:tc>
        <w:tc>
          <w:tcPr>
            <w:tcW w:w="4111" w:type="dxa"/>
          </w:tcPr>
          <w:p w:rsidR="0006431B" w:rsidRPr="000A3B7E" w:rsidRDefault="0006431B" w:rsidP="00611C65">
            <w:r w:rsidRPr="000A3B7E">
              <w:rPr>
                <w:sz w:val="22"/>
                <w:szCs w:val="22"/>
              </w:rPr>
              <w:t>Прямоугольник (квадрат)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611C65">
            <w:r w:rsidRPr="000A3B7E">
              <w:rPr>
                <w:sz w:val="22"/>
                <w:szCs w:val="22"/>
              </w:rPr>
              <w:t>Строить прямоугольник (квадрата с помощью чертежного угольника и циркуля, диагонали прямоугольника (квадрата)</w:t>
            </w:r>
          </w:p>
          <w:p w:rsidR="0006431B" w:rsidRPr="000A3B7E" w:rsidRDefault="0006431B" w:rsidP="00611C65">
            <w:r w:rsidRPr="000A3B7E">
              <w:rPr>
                <w:sz w:val="22"/>
                <w:szCs w:val="22"/>
              </w:rPr>
              <w:t>Строить треугольники разных видов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173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43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Построение треугольников</w:t>
            </w:r>
            <w:r w:rsidRPr="000A3B7E">
              <w:rPr>
                <w:sz w:val="22"/>
                <w:szCs w:val="22"/>
              </w:rPr>
              <w:tab/>
              <w:t>Выполнять построение треугольников разных видов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174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44</w:t>
            </w:r>
          </w:p>
        </w:tc>
        <w:tc>
          <w:tcPr>
            <w:tcW w:w="1843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действия</w:t>
            </w:r>
          </w:p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Арифметические задачи</w:t>
            </w: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Повторение и обобщение пройденного</w:t>
            </w:r>
          </w:p>
        </w:tc>
        <w:tc>
          <w:tcPr>
            <w:tcW w:w="4536" w:type="dxa"/>
            <w:vMerge w:val="restart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Выполнять устные и письменные вычисления</w:t>
            </w:r>
            <w:bookmarkStart w:id="0" w:name="_GoBack"/>
            <w:bookmarkEnd w:id="0"/>
            <w:r w:rsidRPr="000A3B7E">
              <w:rPr>
                <w:sz w:val="22"/>
                <w:szCs w:val="22"/>
              </w:rPr>
              <w:t>. Решать задачи</w:t>
            </w: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  <w:tr w:rsidR="0006431B" w:rsidTr="000A3B7E">
        <w:trPr>
          <w:cantSplit/>
          <w:trHeight w:val="315"/>
        </w:trPr>
        <w:tc>
          <w:tcPr>
            <w:tcW w:w="675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175</w:t>
            </w:r>
          </w:p>
        </w:tc>
        <w:tc>
          <w:tcPr>
            <w:tcW w:w="709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4111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  <w:r w:rsidRPr="000A3B7E"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4536" w:type="dxa"/>
            <w:vMerge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992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  <w:tc>
          <w:tcPr>
            <w:tcW w:w="850" w:type="dxa"/>
          </w:tcPr>
          <w:p w:rsidR="0006431B" w:rsidRPr="000A3B7E" w:rsidRDefault="0006431B" w:rsidP="000A3B7E">
            <w:pPr>
              <w:tabs>
                <w:tab w:val="left" w:pos="7200"/>
              </w:tabs>
            </w:pPr>
          </w:p>
        </w:tc>
      </w:tr>
    </w:tbl>
    <w:p w:rsidR="0006431B" w:rsidRPr="00632098" w:rsidRDefault="0006431B" w:rsidP="00BA6788">
      <w:pPr>
        <w:tabs>
          <w:tab w:val="left" w:pos="7200"/>
        </w:tabs>
        <w:sectPr w:rsidR="0006431B" w:rsidRPr="00632098" w:rsidSect="00A80963">
          <w:pgSz w:w="16838" w:h="11906" w:orient="landscape"/>
          <w:pgMar w:top="851" w:right="1134" w:bottom="1134" w:left="1985" w:header="709" w:footer="709" w:gutter="0"/>
          <w:cols w:space="708"/>
          <w:docGrid w:linePitch="360"/>
        </w:sectPr>
      </w:pPr>
    </w:p>
    <w:p w:rsidR="0006431B" w:rsidRDefault="0006431B" w:rsidP="00BE04D7">
      <w:pPr>
        <w:tabs>
          <w:tab w:val="left" w:pos="3945"/>
        </w:tabs>
      </w:pPr>
    </w:p>
    <w:p w:rsidR="0006431B" w:rsidRPr="003238EF" w:rsidRDefault="0006431B" w:rsidP="002712EC">
      <w:pPr>
        <w:tabs>
          <w:tab w:val="left" w:pos="3945"/>
        </w:tabs>
        <w:spacing w:line="360" w:lineRule="auto"/>
        <w:jc w:val="center"/>
        <w:rPr>
          <w:b/>
        </w:rPr>
      </w:pPr>
      <w:r w:rsidRPr="003238EF">
        <w:rPr>
          <w:b/>
        </w:rPr>
        <w:t>Материально – техническое обеспечение образовательной деятельности</w:t>
      </w:r>
    </w:p>
    <w:p w:rsidR="0006431B" w:rsidRPr="003238EF" w:rsidRDefault="0006431B" w:rsidP="003238EF">
      <w:pPr>
        <w:pStyle w:val="ListParagraph"/>
        <w:numPr>
          <w:ilvl w:val="0"/>
          <w:numId w:val="13"/>
        </w:numPr>
        <w:spacing w:line="360" w:lineRule="auto"/>
        <w:jc w:val="both"/>
        <w:rPr>
          <w:bCs/>
        </w:rPr>
      </w:pPr>
      <w:r w:rsidRPr="003238EF">
        <w:rPr>
          <w:bCs/>
        </w:rPr>
        <w:t>Рабочая программа по учебному предмету ФГОС образования обучающихся с интеллектуальными нарушениями. Вариант 1. 5-9 классы. Математика. Алышева Т.В., Антропов А.П., Соловьева Д.Ю.</w:t>
      </w:r>
    </w:p>
    <w:p w:rsidR="0006431B" w:rsidRPr="00420EF2" w:rsidRDefault="0006431B" w:rsidP="003238EF">
      <w:pPr>
        <w:pStyle w:val="ListParagraph"/>
        <w:numPr>
          <w:ilvl w:val="0"/>
          <w:numId w:val="13"/>
        </w:numPr>
        <w:tabs>
          <w:tab w:val="left" w:pos="3945"/>
        </w:tabs>
        <w:spacing w:line="360" w:lineRule="auto"/>
      </w:pPr>
      <w:r>
        <w:t>Учебник</w:t>
      </w:r>
      <w:r w:rsidRPr="00A62C8D">
        <w:t xml:space="preserve"> по математике: Математика, учебник для образовательных организаций, реализующих адаптированные основные общеобразовательные программы.5 класс.  М.Н. Перо</w:t>
      </w:r>
      <w:r>
        <w:t xml:space="preserve">ва, Г.М. Капустина. </w:t>
      </w:r>
      <w:r w:rsidRPr="00420EF2">
        <w:t>Москв</w:t>
      </w:r>
      <w:r>
        <w:t>а «Просвещение», 2019</w:t>
      </w:r>
      <w:r w:rsidRPr="00420EF2">
        <w:t>.</w:t>
      </w:r>
    </w:p>
    <w:p w:rsidR="0006431B" w:rsidRPr="00420EF2" w:rsidRDefault="0006431B" w:rsidP="002712EC">
      <w:pPr>
        <w:tabs>
          <w:tab w:val="left" w:pos="3945"/>
        </w:tabs>
        <w:spacing w:line="360" w:lineRule="auto"/>
        <w:jc w:val="center"/>
      </w:pPr>
    </w:p>
    <w:p w:rsidR="0006431B" w:rsidRPr="00F93A66" w:rsidRDefault="0006431B" w:rsidP="002712EC">
      <w:pPr>
        <w:tabs>
          <w:tab w:val="left" w:pos="3945"/>
        </w:tabs>
        <w:spacing w:line="360" w:lineRule="auto"/>
        <w:jc w:val="center"/>
        <w:rPr>
          <w:b/>
        </w:rPr>
      </w:pPr>
      <w:r w:rsidRPr="00F93A66">
        <w:rPr>
          <w:b/>
        </w:rPr>
        <w:t>Методическая литература и средства обучения</w:t>
      </w:r>
    </w:p>
    <w:p w:rsidR="0006431B" w:rsidRPr="00420EF2" w:rsidRDefault="0006431B" w:rsidP="002712EC">
      <w:pPr>
        <w:tabs>
          <w:tab w:val="left" w:pos="3945"/>
        </w:tabs>
        <w:spacing w:line="360" w:lineRule="auto"/>
      </w:pPr>
      <w:r w:rsidRPr="00420EF2">
        <w:t>1. Перова М.Н. Методика преподавания математики в специальной (коррекционной) школе VIII вида: Учеб. для студ. дефект. фак. педвузов. —4-е изд., перераб. —М.: Гуманист. изд. центр ВЛАДОС, 2001. —408 с.: ил. —(коррекционная педагогика).</w:t>
      </w:r>
    </w:p>
    <w:p w:rsidR="0006431B" w:rsidRPr="00420EF2" w:rsidRDefault="0006431B" w:rsidP="002712EC">
      <w:pPr>
        <w:tabs>
          <w:tab w:val="left" w:pos="3945"/>
        </w:tabs>
        <w:spacing w:line="360" w:lineRule="auto"/>
      </w:pPr>
      <w:r w:rsidRPr="00420EF2">
        <w:t>2.  Перова М. Н., Яковлева И. М.   Рабочая тетрадь по мате</w:t>
      </w:r>
      <w:r>
        <w:t>матике для учащихся 6</w:t>
      </w:r>
      <w:r w:rsidRPr="00420EF2">
        <w:t xml:space="preserve"> класса специальных (коррекционных) образовательных учреждений VIII вида.</w:t>
      </w:r>
    </w:p>
    <w:p w:rsidR="0006431B" w:rsidRPr="00420EF2" w:rsidRDefault="0006431B" w:rsidP="002712EC">
      <w:pPr>
        <w:shd w:val="clear" w:color="auto" w:fill="FFFFFF"/>
        <w:spacing w:line="360" w:lineRule="auto"/>
      </w:pPr>
      <w:r w:rsidRPr="00420EF2">
        <w:rPr>
          <w:rFonts w:ascii="Arial" w:hAnsi="Arial" w:cs="Arial"/>
          <w:sz w:val="21"/>
          <w:szCs w:val="21"/>
        </w:rPr>
        <w:t xml:space="preserve">3.  </w:t>
      </w:r>
      <w:r w:rsidRPr="00420EF2">
        <w:t>Эк В.В. Обучение математике учащихся младших классов специальных (коррекционных) общеобразовательных учреждений VIII вида.  - М., 2005.</w:t>
      </w:r>
    </w:p>
    <w:p w:rsidR="0006431B" w:rsidRPr="00420EF2" w:rsidRDefault="0006431B" w:rsidP="002712EC">
      <w:pPr>
        <w:shd w:val="clear" w:color="auto" w:fill="FFFFFF"/>
        <w:spacing w:line="360" w:lineRule="auto"/>
      </w:pPr>
      <w:r w:rsidRPr="00420EF2">
        <w:t>4. Перова М.Н., Эк В.В. Обучение элементам геом</w:t>
      </w:r>
      <w:r>
        <w:t xml:space="preserve">етрии во вспомогательной школе: </w:t>
      </w:r>
      <w:r w:rsidRPr="00420EF2">
        <w:t xml:space="preserve">Пособие для учителя. —М., 1992.             </w:t>
      </w:r>
      <w:r w:rsidRPr="00420EF2">
        <w:br/>
        <w:t>5. Катаева А. А., Стребелева Е. А. Дидактически</w:t>
      </w:r>
      <w:r>
        <w:t xml:space="preserve">е игры и упражнения в обучении </w:t>
      </w:r>
      <w:r w:rsidRPr="00420EF2">
        <w:t>умственно отсталых дошкольников: Кн. для учителя.— М.: Просвещение,1990.— 191 с.</w:t>
      </w:r>
    </w:p>
    <w:p w:rsidR="0006431B" w:rsidRPr="00420EF2" w:rsidRDefault="0006431B" w:rsidP="002712EC">
      <w:pPr>
        <w:shd w:val="clear" w:color="auto" w:fill="FFFFFF"/>
        <w:spacing w:line="360" w:lineRule="auto"/>
      </w:pPr>
      <w:r w:rsidRPr="00420EF2">
        <w:t>6.Обучение и воспитание детей во вспомогательной школе: Пособие для учителей</w:t>
      </w:r>
      <w:r w:rsidRPr="00420EF2">
        <w:br/>
        <w:t>и студентов дефектолог. ф-тов пед. ин-тов/ Под ред. В. В. Воронково</w:t>
      </w:r>
      <w:r>
        <w:t>й — М.:</w:t>
      </w:r>
      <w:r w:rsidRPr="00420EF2">
        <w:t>Школа-Пресс, 1994. — 416 с.</w:t>
      </w:r>
    </w:p>
    <w:p w:rsidR="0006431B" w:rsidRPr="00420EF2" w:rsidRDefault="0006431B" w:rsidP="002712EC">
      <w:pPr>
        <w:shd w:val="clear" w:color="auto" w:fill="FFFFFF"/>
        <w:spacing w:line="360" w:lineRule="auto"/>
      </w:pPr>
      <w:r w:rsidRPr="00420EF2">
        <w:t xml:space="preserve">7. Гончарова Л. В. Предметные недели в школе. - Волгоград. 2003.          </w:t>
      </w:r>
      <w:r w:rsidRPr="00420EF2">
        <w:br/>
        <w:t>8. Узорова О. В., Нефедова Е. А. Конт</w:t>
      </w:r>
      <w:r>
        <w:t xml:space="preserve">рольные и проверочные работы по </w:t>
      </w:r>
      <w:r w:rsidRPr="00420EF2">
        <w:t xml:space="preserve">математике. – М., 2008..            </w:t>
      </w:r>
      <w:r w:rsidRPr="00420EF2">
        <w:br/>
        <w:t>9. Степурина С.Е. Математика. 5-6 классы: тематический и итоговый контроль,</w:t>
      </w:r>
      <w:r>
        <w:t xml:space="preserve"> </w:t>
      </w:r>
      <w:r w:rsidRPr="00420EF2">
        <w:t xml:space="preserve">внеклассные занятия. Волгоград: Учитель, 2007.          </w:t>
      </w:r>
      <w:r w:rsidRPr="00420EF2">
        <w:br/>
        <w:t>10. Обучение детей с нарушени</w:t>
      </w:r>
      <w:r>
        <w:t xml:space="preserve">ями интеллектуального развития: </w:t>
      </w:r>
      <w:r w:rsidRPr="00420EF2">
        <w:t>(Олигофренопедагогика): Учеб. пособие для ст</w:t>
      </w:r>
      <w:r>
        <w:t xml:space="preserve">уд. высш. пед.учеб, заведений / </w:t>
      </w:r>
      <w:r w:rsidRPr="00420EF2">
        <w:t>Б.П.Пузанов, Н.П.Коняева, Б.Б.Горскин и др.; Под ред. Б.П.Пузанова. - М.:Издательский центр «Академия», 2001. - 272с.        </w:t>
      </w:r>
    </w:p>
    <w:p w:rsidR="0006431B" w:rsidRPr="00420EF2" w:rsidRDefault="0006431B" w:rsidP="002712EC">
      <w:pPr>
        <w:tabs>
          <w:tab w:val="left" w:pos="3945"/>
        </w:tabs>
        <w:spacing w:line="360" w:lineRule="auto"/>
      </w:pPr>
      <w:r w:rsidRPr="00420EF2">
        <w:t>5. http://school-collection.edu.ru/ – единая коллекция цифровых образовательных ресурсов.</w:t>
      </w:r>
    </w:p>
    <w:p w:rsidR="0006431B" w:rsidRPr="00420EF2" w:rsidRDefault="0006431B" w:rsidP="002712EC">
      <w:pPr>
        <w:tabs>
          <w:tab w:val="left" w:pos="3945"/>
        </w:tabs>
        <w:spacing w:line="360" w:lineRule="auto"/>
      </w:pPr>
      <w:r w:rsidRPr="00420EF2">
        <w:t>6. http://fcior.edu.ru/card/3267/priznaki-i-svoystva-parallelnyh-pryamyh-k1.html</w:t>
      </w:r>
    </w:p>
    <w:p w:rsidR="0006431B" w:rsidRPr="00B37C3F" w:rsidRDefault="0006431B" w:rsidP="00B4163D">
      <w:pPr>
        <w:tabs>
          <w:tab w:val="left" w:pos="3945"/>
        </w:tabs>
        <w:spacing w:line="360" w:lineRule="auto"/>
      </w:pPr>
      <w:r w:rsidRPr="00420EF2">
        <w:t>7. www.fipi.ru</w:t>
      </w:r>
    </w:p>
    <w:sectPr w:rsidR="0006431B" w:rsidRPr="00B37C3F" w:rsidSect="00B079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31B" w:rsidRDefault="0006431B" w:rsidP="00403989">
      <w:r>
        <w:separator/>
      </w:r>
    </w:p>
  </w:endnote>
  <w:endnote w:type="continuationSeparator" w:id="0">
    <w:p w:rsidR="0006431B" w:rsidRDefault="0006431B" w:rsidP="00403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31B" w:rsidRDefault="0006431B" w:rsidP="00403989">
      <w:r>
        <w:separator/>
      </w:r>
    </w:p>
  </w:footnote>
  <w:footnote w:type="continuationSeparator" w:id="0">
    <w:p w:rsidR="0006431B" w:rsidRDefault="0006431B" w:rsidP="004039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2">
    <w:nsid w:val="19226F54"/>
    <w:multiLevelType w:val="hybridMultilevel"/>
    <w:tmpl w:val="45C0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23938"/>
    <w:multiLevelType w:val="hybridMultilevel"/>
    <w:tmpl w:val="8D20982C"/>
    <w:lvl w:ilvl="0" w:tplc="0419000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4">
    <w:nsid w:val="218C2924"/>
    <w:multiLevelType w:val="hybridMultilevel"/>
    <w:tmpl w:val="485C6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734C5"/>
    <w:multiLevelType w:val="hybridMultilevel"/>
    <w:tmpl w:val="65A61D5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E7F6F35"/>
    <w:multiLevelType w:val="hybridMultilevel"/>
    <w:tmpl w:val="16041746"/>
    <w:lvl w:ilvl="0" w:tplc="B1EC5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F329D"/>
    <w:multiLevelType w:val="hybridMultilevel"/>
    <w:tmpl w:val="F5E2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927DF"/>
    <w:multiLevelType w:val="hybridMultilevel"/>
    <w:tmpl w:val="32EE385A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A2DF7"/>
    <w:multiLevelType w:val="hybridMultilevel"/>
    <w:tmpl w:val="CEA63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C54D7"/>
    <w:multiLevelType w:val="hybridMultilevel"/>
    <w:tmpl w:val="D44C0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CA504C"/>
    <w:multiLevelType w:val="hybridMultilevel"/>
    <w:tmpl w:val="5D62EE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3C0CAF"/>
    <w:multiLevelType w:val="hybridMultilevel"/>
    <w:tmpl w:val="A4386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0E7"/>
    <w:rsid w:val="000049E1"/>
    <w:rsid w:val="00007D06"/>
    <w:rsid w:val="00013200"/>
    <w:rsid w:val="000165E7"/>
    <w:rsid w:val="00017E4D"/>
    <w:rsid w:val="00023D79"/>
    <w:rsid w:val="00026BC4"/>
    <w:rsid w:val="000415A6"/>
    <w:rsid w:val="00041F81"/>
    <w:rsid w:val="00047B08"/>
    <w:rsid w:val="00052059"/>
    <w:rsid w:val="000534CF"/>
    <w:rsid w:val="00056FBC"/>
    <w:rsid w:val="0006431B"/>
    <w:rsid w:val="00070BB5"/>
    <w:rsid w:val="00076E18"/>
    <w:rsid w:val="000818D6"/>
    <w:rsid w:val="000A3B7E"/>
    <w:rsid w:val="000B0D55"/>
    <w:rsid w:val="000B3D4C"/>
    <w:rsid w:val="000B6125"/>
    <w:rsid w:val="000B7936"/>
    <w:rsid w:val="000C08AE"/>
    <w:rsid w:val="000C1E04"/>
    <w:rsid w:val="000D4BA6"/>
    <w:rsid w:val="000E38F7"/>
    <w:rsid w:val="000E71D8"/>
    <w:rsid w:val="000F59AB"/>
    <w:rsid w:val="00101A59"/>
    <w:rsid w:val="00107133"/>
    <w:rsid w:val="001102F2"/>
    <w:rsid w:val="00112EAC"/>
    <w:rsid w:val="00121B57"/>
    <w:rsid w:val="00121B84"/>
    <w:rsid w:val="00131BB9"/>
    <w:rsid w:val="00147897"/>
    <w:rsid w:val="00147ACB"/>
    <w:rsid w:val="001610B5"/>
    <w:rsid w:val="00183908"/>
    <w:rsid w:val="00183F6E"/>
    <w:rsid w:val="00196AE6"/>
    <w:rsid w:val="001A00FA"/>
    <w:rsid w:val="001A0664"/>
    <w:rsid w:val="001B133A"/>
    <w:rsid w:val="001B20F1"/>
    <w:rsid w:val="001B7E38"/>
    <w:rsid w:val="001C58FB"/>
    <w:rsid w:val="001C6724"/>
    <w:rsid w:val="001E334D"/>
    <w:rsid w:val="001E60EF"/>
    <w:rsid w:val="002004CD"/>
    <w:rsid w:val="00217943"/>
    <w:rsid w:val="002222B4"/>
    <w:rsid w:val="002237F4"/>
    <w:rsid w:val="002336EC"/>
    <w:rsid w:val="00233785"/>
    <w:rsid w:val="00233942"/>
    <w:rsid w:val="002369F5"/>
    <w:rsid w:val="00236BCE"/>
    <w:rsid w:val="00246C94"/>
    <w:rsid w:val="00250A0D"/>
    <w:rsid w:val="00251155"/>
    <w:rsid w:val="002523E1"/>
    <w:rsid w:val="00252A6A"/>
    <w:rsid w:val="00253088"/>
    <w:rsid w:val="0026442C"/>
    <w:rsid w:val="002712EC"/>
    <w:rsid w:val="0027585D"/>
    <w:rsid w:val="00285D85"/>
    <w:rsid w:val="0029714F"/>
    <w:rsid w:val="002A73C9"/>
    <w:rsid w:val="002C1426"/>
    <w:rsid w:val="002C6A7F"/>
    <w:rsid w:val="002D2FD5"/>
    <w:rsid w:val="002D3524"/>
    <w:rsid w:val="002D68AD"/>
    <w:rsid w:val="002E3C4E"/>
    <w:rsid w:val="002E40DB"/>
    <w:rsid w:val="002E7A8B"/>
    <w:rsid w:val="003063DE"/>
    <w:rsid w:val="0031294C"/>
    <w:rsid w:val="003167CC"/>
    <w:rsid w:val="00320D43"/>
    <w:rsid w:val="003238EF"/>
    <w:rsid w:val="00323C55"/>
    <w:rsid w:val="003249D9"/>
    <w:rsid w:val="0032527B"/>
    <w:rsid w:val="003312C3"/>
    <w:rsid w:val="003317FB"/>
    <w:rsid w:val="00331F7E"/>
    <w:rsid w:val="00340223"/>
    <w:rsid w:val="00344497"/>
    <w:rsid w:val="00344973"/>
    <w:rsid w:val="00360A7E"/>
    <w:rsid w:val="00361162"/>
    <w:rsid w:val="00363558"/>
    <w:rsid w:val="00366D98"/>
    <w:rsid w:val="003673BA"/>
    <w:rsid w:val="00392431"/>
    <w:rsid w:val="003A267E"/>
    <w:rsid w:val="003A5CB6"/>
    <w:rsid w:val="003B35DE"/>
    <w:rsid w:val="003B5006"/>
    <w:rsid w:val="003D3BD6"/>
    <w:rsid w:val="003E33DA"/>
    <w:rsid w:val="003F1561"/>
    <w:rsid w:val="003F7273"/>
    <w:rsid w:val="00403989"/>
    <w:rsid w:val="004053B7"/>
    <w:rsid w:val="00412863"/>
    <w:rsid w:val="00420EF2"/>
    <w:rsid w:val="0042206B"/>
    <w:rsid w:val="004316CC"/>
    <w:rsid w:val="004362B5"/>
    <w:rsid w:val="004374CE"/>
    <w:rsid w:val="00442F0F"/>
    <w:rsid w:val="00455692"/>
    <w:rsid w:val="004579A8"/>
    <w:rsid w:val="00466CD9"/>
    <w:rsid w:val="00473E48"/>
    <w:rsid w:val="00473E76"/>
    <w:rsid w:val="00483F74"/>
    <w:rsid w:val="00485FAE"/>
    <w:rsid w:val="004860E1"/>
    <w:rsid w:val="004B6FE5"/>
    <w:rsid w:val="004C1BAE"/>
    <w:rsid w:val="004D0505"/>
    <w:rsid w:val="004D645F"/>
    <w:rsid w:val="004D7E1F"/>
    <w:rsid w:val="004E42EC"/>
    <w:rsid w:val="004E6189"/>
    <w:rsid w:val="004F6AA3"/>
    <w:rsid w:val="005072FB"/>
    <w:rsid w:val="00512D3A"/>
    <w:rsid w:val="00516E41"/>
    <w:rsid w:val="00525EC1"/>
    <w:rsid w:val="00530C34"/>
    <w:rsid w:val="00544BD0"/>
    <w:rsid w:val="005530FB"/>
    <w:rsid w:val="005577AE"/>
    <w:rsid w:val="0056049A"/>
    <w:rsid w:val="00561B24"/>
    <w:rsid w:val="0057124C"/>
    <w:rsid w:val="005760E5"/>
    <w:rsid w:val="00580B86"/>
    <w:rsid w:val="00581D4C"/>
    <w:rsid w:val="00584B98"/>
    <w:rsid w:val="00585EF6"/>
    <w:rsid w:val="00587DA9"/>
    <w:rsid w:val="00590D5F"/>
    <w:rsid w:val="005A0F80"/>
    <w:rsid w:val="005A1A3F"/>
    <w:rsid w:val="005B2891"/>
    <w:rsid w:val="005B39E8"/>
    <w:rsid w:val="005B5506"/>
    <w:rsid w:val="005B6064"/>
    <w:rsid w:val="005B6D62"/>
    <w:rsid w:val="005B6DE7"/>
    <w:rsid w:val="005C3F2C"/>
    <w:rsid w:val="005D497B"/>
    <w:rsid w:val="005D57FC"/>
    <w:rsid w:val="005D5A3D"/>
    <w:rsid w:val="005E069D"/>
    <w:rsid w:val="005E1598"/>
    <w:rsid w:val="005E491B"/>
    <w:rsid w:val="005E7B5B"/>
    <w:rsid w:val="005F0B6C"/>
    <w:rsid w:val="00611C65"/>
    <w:rsid w:val="00612023"/>
    <w:rsid w:val="00615E8B"/>
    <w:rsid w:val="0062682F"/>
    <w:rsid w:val="00631C3E"/>
    <w:rsid w:val="00632098"/>
    <w:rsid w:val="006404F1"/>
    <w:rsid w:val="0064208F"/>
    <w:rsid w:val="00645924"/>
    <w:rsid w:val="0065584B"/>
    <w:rsid w:val="006766D1"/>
    <w:rsid w:val="006804B4"/>
    <w:rsid w:val="0069327A"/>
    <w:rsid w:val="006A09ED"/>
    <w:rsid w:val="006A3AD1"/>
    <w:rsid w:val="006A4FFB"/>
    <w:rsid w:val="006B6029"/>
    <w:rsid w:val="006C3AFC"/>
    <w:rsid w:val="006D619C"/>
    <w:rsid w:val="006E0B44"/>
    <w:rsid w:val="006E1E19"/>
    <w:rsid w:val="006E3DCC"/>
    <w:rsid w:val="006F26DD"/>
    <w:rsid w:val="006F38DE"/>
    <w:rsid w:val="007124CF"/>
    <w:rsid w:val="00724EAF"/>
    <w:rsid w:val="0073448B"/>
    <w:rsid w:val="00735A8A"/>
    <w:rsid w:val="00735DCE"/>
    <w:rsid w:val="00736B12"/>
    <w:rsid w:val="0074279F"/>
    <w:rsid w:val="0074310B"/>
    <w:rsid w:val="00744AED"/>
    <w:rsid w:val="00745CE6"/>
    <w:rsid w:val="007510DD"/>
    <w:rsid w:val="007520E7"/>
    <w:rsid w:val="00752981"/>
    <w:rsid w:val="007552C8"/>
    <w:rsid w:val="007649E5"/>
    <w:rsid w:val="00767E95"/>
    <w:rsid w:val="00772F8D"/>
    <w:rsid w:val="007730E3"/>
    <w:rsid w:val="00781D5C"/>
    <w:rsid w:val="00783210"/>
    <w:rsid w:val="0078525E"/>
    <w:rsid w:val="00786163"/>
    <w:rsid w:val="007972CB"/>
    <w:rsid w:val="00797673"/>
    <w:rsid w:val="007A0074"/>
    <w:rsid w:val="007A0339"/>
    <w:rsid w:val="007A0E46"/>
    <w:rsid w:val="007A2247"/>
    <w:rsid w:val="007A5D16"/>
    <w:rsid w:val="007B2F67"/>
    <w:rsid w:val="007C7755"/>
    <w:rsid w:val="007D2CE2"/>
    <w:rsid w:val="007D3973"/>
    <w:rsid w:val="007D40CC"/>
    <w:rsid w:val="007D4261"/>
    <w:rsid w:val="007E349B"/>
    <w:rsid w:val="007E4020"/>
    <w:rsid w:val="007E4E66"/>
    <w:rsid w:val="007E5BA7"/>
    <w:rsid w:val="00817EF5"/>
    <w:rsid w:val="00820044"/>
    <w:rsid w:val="00822226"/>
    <w:rsid w:val="00822A77"/>
    <w:rsid w:val="00826BBA"/>
    <w:rsid w:val="00831E25"/>
    <w:rsid w:val="00833FBD"/>
    <w:rsid w:val="00835EB3"/>
    <w:rsid w:val="00840045"/>
    <w:rsid w:val="008441D7"/>
    <w:rsid w:val="008443F2"/>
    <w:rsid w:val="00844651"/>
    <w:rsid w:val="00845962"/>
    <w:rsid w:val="00855A74"/>
    <w:rsid w:val="00863374"/>
    <w:rsid w:val="00864CC8"/>
    <w:rsid w:val="00870C47"/>
    <w:rsid w:val="00877378"/>
    <w:rsid w:val="00881517"/>
    <w:rsid w:val="00881CE7"/>
    <w:rsid w:val="00891B50"/>
    <w:rsid w:val="008966D0"/>
    <w:rsid w:val="008A402F"/>
    <w:rsid w:val="008A51FB"/>
    <w:rsid w:val="008B06E3"/>
    <w:rsid w:val="008B0863"/>
    <w:rsid w:val="008B0D1B"/>
    <w:rsid w:val="008B1058"/>
    <w:rsid w:val="008B2650"/>
    <w:rsid w:val="008C722F"/>
    <w:rsid w:val="008C782E"/>
    <w:rsid w:val="008D25F3"/>
    <w:rsid w:val="008D7251"/>
    <w:rsid w:val="008E3786"/>
    <w:rsid w:val="00900056"/>
    <w:rsid w:val="00901705"/>
    <w:rsid w:val="00905641"/>
    <w:rsid w:val="009251B7"/>
    <w:rsid w:val="00935126"/>
    <w:rsid w:val="009366BB"/>
    <w:rsid w:val="00941EFA"/>
    <w:rsid w:val="00960B3E"/>
    <w:rsid w:val="009612CC"/>
    <w:rsid w:val="00981322"/>
    <w:rsid w:val="00983747"/>
    <w:rsid w:val="00986721"/>
    <w:rsid w:val="00993A18"/>
    <w:rsid w:val="009A0298"/>
    <w:rsid w:val="009B0BCC"/>
    <w:rsid w:val="009C6EB7"/>
    <w:rsid w:val="009D44CA"/>
    <w:rsid w:val="009D7F26"/>
    <w:rsid w:val="009E31EF"/>
    <w:rsid w:val="009F0FE4"/>
    <w:rsid w:val="009F58A6"/>
    <w:rsid w:val="009F71C7"/>
    <w:rsid w:val="009F7AA0"/>
    <w:rsid w:val="00A1582B"/>
    <w:rsid w:val="00A23CA7"/>
    <w:rsid w:val="00A25DDE"/>
    <w:rsid w:val="00A27446"/>
    <w:rsid w:val="00A336B3"/>
    <w:rsid w:val="00A62C8D"/>
    <w:rsid w:val="00A64672"/>
    <w:rsid w:val="00A6519D"/>
    <w:rsid w:val="00A7269A"/>
    <w:rsid w:val="00A80963"/>
    <w:rsid w:val="00AA17E0"/>
    <w:rsid w:val="00AA7EDE"/>
    <w:rsid w:val="00AB2067"/>
    <w:rsid w:val="00AB23BF"/>
    <w:rsid w:val="00AB2F71"/>
    <w:rsid w:val="00AB74E1"/>
    <w:rsid w:val="00AB766D"/>
    <w:rsid w:val="00AC20EA"/>
    <w:rsid w:val="00AC33E0"/>
    <w:rsid w:val="00AD6F50"/>
    <w:rsid w:val="00AD7649"/>
    <w:rsid w:val="00AE4E46"/>
    <w:rsid w:val="00AE50CF"/>
    <w:rsid w:val="00AE5984"/>
    <w:rsid w:val="00AF2ACF"/>
    <w:rsid w:val="00AF62CA"/>
    <w:rsid w:val="00AF75A5"/>
    <w:rsid w:val="00B00359"/>
    <w:rsid w:val="00B057FB"/>
    <w:rsid w:val="00B07929"/>
    <w:rsid w:val="00B136BA"/>
    <w:rsid w:val="00B147ED"/>
    <w:rsid w:val="00B14E14"/>
    <w:rsid w:val="00B33875"/>
    <w:rsid w:val="00B33D52"/>
    <w:rsid w:val="00B371B5"/>
    <w:rsid w:val="00B37C3F"/>
    <w:rsid w:val="00B4163D"/>
    <w:rsid w:val="00B444F6"/>
    <w:rsid w:val="00B46E9E"/>
    <w:rsid w:val="00B47AA2"/>
    <w:rsid w:val="00B500F1"/>
    <w:rsid w:val="00B56BD3"/>
    <w:rsid w:val="00B65EE4"/>
    <w:rsid w:val="00B70DF5"/>
    <w:rsid w:val="00B7327B"/>
    <w:rsid w:val="00B82AE1"/>
    <w:rsid w:val="00B90F14"/>
    <w:rsid w:val="00BA02CB"/>
    <w:rsid w:val="00BA6788"/>
    <w:rsid w:val="00BA78AF"/>
    <w:rsid w:val="00BB42D0"/>
    <w:rsid w:val="00BC0500"/>
    <w:rsid w:val="00BC6F6F"/>
    <w:rsid w:val="00BD0D05"/>
    <w:rsid w:val="00BD152C"/>
    <w:rsid w:val="00BD1B0B"/>
    <w:rsid w:val="00BE04D7"/>
    <w:rsid w:val="00BF4404"/>
    <w:rsid w:val="00BF7C6E"/>
    <w:rsid w:val="00C13CF8"/>
    <w:rsid w:val="00C2257C"/>
    <w:rsid w:val="00C23313"/>
    <w:rsid w:val="00C36EF3"/>
    <w:rsid w:val="00C400F1"/>
    <w:rsid w:val="00C41CE2"/>
    <w:rsid w:val="00C522EA"/>
    <w:rsid w:val="00C53DC1"/>
    <w:rsid w:val="00C55EBA"/>
    <w:rsid w:val="00C6164A"/>
    <w:rsid w:val="00C71FAE"/>
    <w:rsid w:val="00C753C4"/>
    <w:rsid w:val="00C766A1"/>
    <w:rsid w:val="00C85A82"/>
    <w:rsid w:val="00CB10FB"/>
    <w:rsid w:val="00CC77A5"/>
    <w:rsid w:val="00CF0C76"/>
    <w:rsid w:val="00CF17F0"/>
    <w:rsid w:val="00D01254"/>
    <w:rsid w:val="00D12B3F"/>
    <w:rsid w:val="00D158EA"/>
    <w:rsid w:val="00D20AF1"/>
    <w:rsid w:val="00D3027E"/>
    <w:rsid w:val="00D348C6"/>
    <w:rsid w:val="00D377A0"/>
    <w:rsid w:val="00D67245"/>
    <w:rsid w:val="00D75E3A"/>
    <w:rsid w:val="00D77D64"/>
    <w:rsid w:val="00D87D06"/>
    <w:rsid w:val="00D93F9C"/>
    <w:rsid w:val="00DA5A94"/>
    <w:rsid w:val="00DB0CAB"/>
    <w:rsid w:val="00DB1A38"/>
    <w:rsid w:val="00DB2D02"/>
    <w:rsid w:val="00DD2E3F"/>
    <w:rsid w:val="00DD6885"/>
    <w:rsid w:val="00DD7BB8"/>
    <w:rsid w:val="00DE2E43"/>
    <w:rsid w:val="00DF1801"/>
    <w:rsid w:val="00E00264"/>
    <w:rsid w:val="00E00DC8"/>
    <w:rsid w:val="00E00E5B"/>
    <w:rsid w:val="00E10ACE"/>
    <w:rsid w:val="00E16884"/>
    <w:rsid w:val="00E20918"/>
    <w:rsid w:val="00E25556"/>
    <w:rsid w:val="00E318D9"/>
    <w:rsid w:val="00E322DC"/>
    <w:rsid w:val="00E36E45"/>
    <w:rsid w:val="00E37930"/>
    <w:rsid w:val="00E411AB"/>
    <w:rsid w:val="00E4641B"/>
    <w:rsid w:val="00E54737"/>
    <w:rsid w:val="00E706CC"/>
    <w:rsid w:val="00E74FD1"/>
    <w:rsid w:val="00E847C9"/>
    <w:rsid w:val="00E8550A"/>
    <w:rsid w:val="00E874D1"/>
    <w:rsid w:val="00EA56E2"/>
    <w:rsid w:val="00EB16CE"/>
    <w:rsid w:val="00EB482D"/>
    <w:rsid w:val="00EB6B84"/>
    <w:rsid w:val="00EC015D"/>
    <w:rsid w:val="00EC156B"/>
    <w:rsid w:val="00EC4FCE"/>
    <w:rsid w:val="00EC5997"/>
    <w:rsid w:val="00ED2EE1"/>
    <w:rsid w:val="00EE2690"/>
    <w:rsid w:val="00EE6115"/>
    <w:rsid w:val="00EE6742"/>
    <w:rsid w:val="00F06C7F"/>
    <w:rsid w:val="00F274D4"/>
    <w:rsid w:val="00F31F5C"/>
    <w:rsid w:val="00F32EDE"/>
    <w:rsid w:val="00F37D18"/>
    <w:rsid w:val="00F419FF"/>
    <w:rsid w:val="00F43468"/>
    <w:rsid w:val="00F44602"/>
    <w:rsid w:val="00F516D4"/>
    <w:rsid w:val="00F809E4"/>
    <w:rsid w:val="00F82765"/>
    <w:rsid w:val="00F85941"/>
    <w:rsid w:val="00F85D78"/>
    <w:rsid w:val="00F867F5"/>
    <w:rsid w:val="00F92011"/>
    <w:rsid w:val="00F93A66"/>
    <w:rsid w:val="00FA7EB1"/>
    <w:rsid w:val="00FB4261"/>
    <w:rsid w:val="00FB4778"/>
    <w:rsid w:val="00FC0192"/>
    <w:rsid w:val="00FD0F5E"/>
    <w:rsid w:val="00FD4E53"/>
    <w:rsid w:val="00FD5EB2"/>
    <w:rsid w:val="00FD661A"/>
    <w:rsid w:val="00FE1ABC"/>
    <w:rsid w:val="00FE5C3E"/>
    <w:rsid w:val="00FE7CD1"/>
    <w:rsid w:val="00FF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4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21B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85FAE"/>
    <w:pPr>
      <w:widowControl w:val="0"/>
      <w:suppressAutoHyphens/>
      <w:autoSpaceDE w:val="0"/>
    </w:pPr>
    <w:rPr>
      <w:rFonts w:ascii="Times New Roman" w:hAnsi="Times New Roman" w:cs="Calibri"/>
      <w:kern w:val="2"/>
      <w:sz w:val="20"/>
      <w:szCs w:val="20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EA56E2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A5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56E2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285D8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F32E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039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398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039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398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1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28</Pages>
  <Words>7310</Words>
  <Characters>-32766</Characters>
  <Application>Microsoft Office Outlook</Application>
  <DocSecurity>0</DocSecurity>
  <Lines>0</Lines>
  <Paragraphs>0</Paragraphs>
  <ScaleCrop>false</ScaleCrop>
  <Company>*Питер-Company*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Камоза Л.А.</dc:creator>
  <cp:keywords/>
  <dc:description/>
  <cp:lastModifiedBy>Пользователь Windows</cp:lastModifiedBy>
  <cp:revision>264</cp:revision>
  <cp:lastPrinted>2024-09-17T01:23:00Z</cp:lastPrinted>
  <dcterms:created xsi:type="dcterms:W3CDTF">2013-06-27T16:47:00Z</dcterms:created>
  <dcterms:modified xsi:type="dcterms:W3CDTF">2024-09-17T02:51:00Z</dcterms:modified>
</cp:coreProperties>
</file>