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A3D24">
        <w:rPr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A3D2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A3D2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A3D2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A3D2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3D24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5A3D2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3D24">
              <w:rPr>
                <w:rFonts w:asciiTheme="majorBidi" w:hAnsiTheme="majorBidi" w:cstheme="majorBidi"/>
                <w:sz w:val="24"/>
                <w:szCs w:val="24"/>
              </w:rPr>
              <w:t>Руководитель методического совета</w:t>
            </w:r>
          </w:p>
          <w:p w:rsidR="006E1004" w:rsidRPr="005A3D2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3D24">
              <w:rPr>
                <w:rFonts w:asciiTheme="majorBidi" w:hAnsiTheme="majorBidi" w:cstheme="majorBidi"/>
                <w:sz w:val="24"/>
                <w:szCs w:val="24"/>
              </w:rPr>
              <w:t>Попова</w:t>
            </w:r>
            <w:r w:rsidR="005A3D2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A3D24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proofErr w:type="gramStart"/>
            <w:r w:rsidRPr="005A3D24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  <w:r w:rsidRPr="005A3D24">
              <w:rPr>
                <w:rFonts w:asciiTheme="majorBidi" w:hAnsiTheme="majorBidi" w:cstheme="majorBidi"/>
                <w:sz w:val="24"/>
                <w:szCs w:val="24"/>
              </w:rPr>
              <w:t>Н</w:t>
            </w:r>
          </w:p>
          <w:p w:rsidR="006E1004" w:rsidRPr="005A3D2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A3D2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A3D24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  <w:p w:rsidR="006E1004" w:rsidRPr="005A3D2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A3D24">
              <w:rPr>
                <w:rFonts w:asciiTheme="majorBidi" w:hAnsiTheme="majorBidi" w:cstheme="majorBidi"/>
                <w:sz w:val="24"/>
                <w:szCs w:val="24"/>
              </w:rPr>
              <w:t xml:space="preserve"> “18.04.2023”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A3D2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A3D2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A3D2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A3D2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3D24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proofErr w:type="gramStart"/>
            <w:r w:rsidRPr="005A3D24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proofErr w:type="gramEnd"/>
            <w:r w:rsidRPr="005A3D2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5A3D2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proofErr w:type="gramEnd"/>
            <w:r w:rsidRPr="005A3D24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B5622" w:rsidRPr="005A3D2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3D24">
              <w:rPr>
                <w:rFonts w:asciiTheme="majorBidi" w:hAnsiTheme="majorBidi" w:cstheme="majorBidi"/>
                <w:sz w:val="24"/>
                <w:szCs w:val="24"/>
              </w:rPr>
              <w:t>Рудикова</w:t>
            </w:r>
            <w:proofErr w:type="spellEnd"/>
            <w:r w:rsidRPr="005A3D24">
              <w:rPr>
                <w:rFonts w:asciiTheme="majorBidi" w:hAnsiTheme="majorBidi" w:cstheme="majorBidi"/>
                <w:sz w:val="24"/>
                <w:szCs w:val="24"/>
              </w:rPr>
              <w:t xml:space="preserve"> А.Д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“18.11.2023”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Локтевский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МКОУ Самарская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7F175E">
        <w:tc>
          <w:tcPr>
            <w:tcW w:w="6000" w:type="dxa"/>
            <w:vMerge w:val="restart"/>
            <w:shd w:val="clear" w:color="auto" w:fill="D9D9D9"/>
          </w:tcPr>
          <w:p w:rsidR="007F175E" w:rsidRDefault="00921FD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175E" w:rsidRDefault="00921FD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F175E" w:rsidRDefault="00921F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  <w:vMerge/>
          </w:tcPr>
          <w:p w:rsidR="007F175E" w:rsidRDefault="007F175E"/>
        </w:tc>
        <w:tc>
          <w:tcPr>
            <w:tcW w:w="0" w:type="dxa"/>
            <w:shd w:val="clear" w:color="auto" w:fill="D9D9D9"/>
          </w:tcPr>
          <w:p w:rsidR="007F175E" w:rsidRDefault="00921FD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F175E" w:rsidRDefault="00921FD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F175E">
        <w:tc>
          <w:tcPr>
            <w:tcW w:w="14552" w:type="dxa"/>
            <w:gridSpan w:val="4"/>
            <w:shd w:val="clear" w:color="auto" w:fill="FFFFB3"/>
          </w:tcPr>
          <w:p w:rsidR="007F175E" w:rsidRDefault="00921FD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175E">
        <w:tc>
          <w:tcPr>
            <w:tcW w:w="3638" w:type="dxa"/>
            <w:vMerge w:val="restart"/>
          </w:tcPr>
          <w:p w:rsidR="007F175E" w:rsidRDefault="00921FD2">
            <w:r>
              <w:t>Русский язык и литература</w:t>
            </w:r>
          </w:p>
        </w:tc>
        <w:tc>
          <w:tcPr>
            <w:tcW w:w="3638" w:type="dxa"/>
          </w:tcPr>
          <w:p w:rsidR="007F175E" w:rsidRDefault="00921FD2">
            <w:r>
              <w:t>Русский язык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Литература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3</w:t>
            </w:r>
          </w:p>
        </w:tc>
      </w:tr>
      <w:tr w:rsidR="007F175E">
        <w:tc>
          <w:tcPr>
            <w:tcW w:w="3638" w:type="dxa"/>
          </w:tcPr>
          <w:p w:rsidR="007F175E" w:rsidRDefault="00921FD2">
            <w:r>
              <w:t>Иностранные языки</w:t>
            </w:r>
          </w:p>
        </w:tc>
        <w:tc>
          <w:tcPr>
            <w:tcW w:w="3638" w:type="dxa"/>
          </w:tcPr>
          <w:p w:rsidR="007F175E" w:rsidRDefault="00921FD2">
            <w:r>
              <w:t>Иностранный язык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3</w:t>
            </w:r>
          </w:p>
        </w:tc>
      </w:tr>
      <w:tr w:rsidR="007F175E">
        <w:tc>
          <w:tcPr>
            <w:tcW w:w="3638" w:type="dxa"/>
            <w:vMerge w:val="restart"/>
          </w:tcPr>
          <w:p w:rsidR="007F175E" w:rsidRDefault="00921FD2">
            <w:r>
              <w:t>Математика и информатика</w:t>
            </w:r>
          </w:p>
        </w:tc>
        <w:tc>
          <w:tcPr>
            <w:tcW w:w="3638" w:type="dxa"/>
          </w:tcPr>
          <w:p w:rsidR="007F175E" w:rsidRDefault="00921FD2">
            <w:r>
              <w:t>Алгебра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3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Геометрия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Вероятность и статистика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Информатика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3638" w:type="dxa"/>
            <w:vMerge w:val="restart"/>
          </w:tcPr>
          <w:p w:rsidR="007F175E" w:rsidRDefault="00921FD2">
            <w:r>
              <w:t>Общественно-научные предметы</w:t>
            </w:r>
          </w:p>
        </w:tc>
        <w:tc>
          <w:tcPr>
            <w:tcW w:w="3638" w:type="dxa"/>
          </w:tcPr>
          <w:p w:rsidR="007F175E" w:rsidRDefault="00921FD2">
            <w:r>
              <w:t>История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Обществознание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4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География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3638" w:type="dxa"/>
            <w:vMerge w:val="restart"/>
          </w:tcPr>
          <w:p w:rsidR="007F175E" w:rsidRDefault="00921FD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7F175E" w:rsidRDefault="00921FD2">
            <w:r>
              <w:t>Физика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Химия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Биология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3</w:t>
            </w:r>
          </w:p>
        </w:tc>
      </w:tr>
      <w:tr w:rsidR="007F175E">
        <w:tc>
          <w:tcPr>
            <w:tcW w:w="3638" w:type="dxa"/>
            <w:vMerge w:val="restart"/>
          </w:tcPr>
          <w:p w:rsidR="007F175E" w:rsidRDefault="00921FD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7F175E" w:rsidRDefault="00921FD2">
            <w:r>
              <w:t>Физическая культура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</w:tr>
      <w:tr w:rsidR="007F175E">
        <w:tc>
          <w:tcPr>
            <w:tcW w:w="3638" w:type="dxa"/>
            <w:vMerge/>
          </w:tcPr>
          <w:p w:rsidR="007F175E" w:rsidRDefault="007F175E"/>
        </w:tc>
        <w:tc>
          <w:tcPr>
            <w:tcW w:w="3638" w:type="dxa"/>
          </w:tcPr>
          <w:p w:rsidR="007F175E" w:rsidRDefault="00921FD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3638" w:type="dxa"/>
          </w:tcPr>
          <w:p w:rsidR="007F175E" w:rsidRDefault="00921FD2">
            <w:r>
              <w:t>-----</w:t>
            </w:r>
          </w:p>
        </w:tc>
        <w:tc>
          <w:tcPr>
            <w:tcW w:w="3638" w:type="dxa"/>
          </w:tcPr>
          <w:p w:rsidR="007F175E" w:rsidRDefault="00921FD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0</w:t>
            </w:r>
          </w:p>
        </w:tc>
      </w:tr>
      <w:tr w:rsidR="007F175E">
        <w:tc>
          <w:tcPr>
            <w:tcW w:w="7276" w:type="dxa"/>
            <w:gridSpan w:val="2"/>
            <w:shd w:val="clear" w:color="auto" w:fill="00FF00"/>
          </w:tcPr>
          <w:p w:rsidR="007F175E" w:rsidRDefault="00921FD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31</w:t>
            </w:r>
          </w:p>
        </w:tc>
      </w:tr>
      <w:tr w:rsidR="007F175E">
        <w:tc>
          <w:tcPr>
            <w:tcW w:w="14552" w:type="dxa"/>
            <w:gridSpan w:val="4"/>
            <w:shd w:val="clear" w:color="auto" w:fill="FFFFB3"/>
          </w:tcPr>
          <w:p w:rsidR="007F175E" w:rsidRDefault="00921FD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F175E">
        <w:tc>
          <w:tcPr>
            <w:tcW w:w="7276" w:type="dxa"/>
            <w:gridSpan w:val="2"/>
            <w:shd w:val="clear" w:color="auto" w:fill="D9D9D9"/>
          </w:tcPr>
          <w:p w:rsidR="007F175E" w:rsidRDefault="00921FD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F175E" w:rsidRDefault="007F175E"/>
        </w:tc>
        <w:tc>
          <w:tcPr>
            <w:tcW w:w="3638" w:type="dxa"/>
            <w:shd w:val="clear" w:color="auto" w:fill="D9D9D9"/>
          </w:tcPr>
          <w:p w:rsidR="007F175E" w:rsidRDefault="007F175E"/>
        </w:tc>
      </w:tr>
      <w:tr w:rsidR="007F175E">
        <w:tc>
          <w:tcPr>
            <w:tcW w:w="7276" w:type="dxa"/>
            <w:gridSpan w:val="2"/>
          </w:tcPr>
          <w:p w:rsidR="007F175E" w:rsidRDefault="00921FD2">
            <w:r>
              <w:t>Введение в алгебру и анализ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7276" w:type="dxa"/>
            <w:gridSpan w:val="2"/>
          </w:tcPr>
          <w:p w:rsidR="007F175E" w:rsidRDefault="00921FD2">
            <w:r>
              <w:t>Комплексный анализ текста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7276" w:type="dxa"/>
            <w:gridSpan w:val="2"/>
          </w:tcPr>
          <w:p w:rsidR="007F175E" w:rsidRDefault="00921FD2">
            <w:r>
              <w:t>Готовимся к ГИА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7276" w:type="dxa"/>
            <w:gridSpan w:val="2"/>
            <w:shd w:val="clear" w:color="auto" w:fill="00FF00"/>
          </w:tcPr>
          <w:p w:rsidR="007F175E" w:rsidRDefault="00921FD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3</w:t>
            </w:r>
          </w:p>
        </w:tc>
      </w:tr>
      <w:tr w:rsidR="007F175E">
        <w:tc>
          <w:tcPr>
            <w:tcW w:w="7276" w:type="dxa"/>
            <w:gridSpan w:val="2"/>
            <w:shd w:val="clear" w:color="auto" w:fill="00FF00"/>
          </w:tcPr>
          <w:p w:rsidR="007F175E" w:rsidRDefault="00921FD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34</w:t>
            </w:r>
          </w:p>
        </w:tc>
      </w:tr>
      <w:tr w:rsidR="007F175E">
        <w:tc>
          <w:tcPr>
            <w:tcW w:w="7276" w:type="dxa"/>
            <w:gridSpan w:val="2"/>
            <w:shd w:val="clear" w:color="auto" w:fill="FCE3FC"/>
          </w:tcPr>
          <w:p w:rsidR="007F175E" w:rsidRDefault="00921FD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F175E" w:rsidRDefault="00921FD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F175E" w:rsidRDefault="00921FD2">
            <w:pPr>
              <w:jc w:val="center"/>
            </w:pPr>
            <w:r>
              <w:t>34</w:t>
            </w:r>
          </w:p>
        </w:tc>
      </w:tr>
      <w:tr w:rsidR="007F175E">
        <w:tc>
          <w:tcPr>
            <w:tcW w:w="7276" w:type="dxa"/>
            <w:gridSpan w:val="2"/>
            <w:shd w:val="clear" w:color="auto" w:fill="FCE3FC"/>
          </w:tcPr>
          <w:p w:rsidR="007F175E" w:rsidRDefault="00921FD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F175E" w:rsidRDefault="00921FD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F175E" w:rsidRDefault="00921FD2">
            <w:pPr>
              <w:jc w:val="center"/>
            </w:pPr>
            <w:r>
              <w:t>1156</w:t>
            </w:r>
          </w:p>
        </w:tc>
      </w:tr>
    </w:tbl>
    <w:p w:rsidR="007F175E" w:rsidRDefault="00921FD2">
      <w:r>
        <w:br w:type="page"/>
      </w:r>
    </w:p>
    <w:p w:rsidR="007F175E" w:rsidRDefault="00921FD2">
      <w:r>
        <w:rPr>
          <w:b/>
          <w:sz w:val="32"/>
        </w:rPr>
        <w:lastRenderedPageBreak/>
        <w:t>План внеурочной деятельности (недельный)</w:t>
      </w:r>
    </w:p>
    <w:p w:rsidR="007F175E" w:rsidRDefault="00921FD2">
      <w:r>
        <w:t>МКОУ Самарская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F175E">
        <w:tc>
          <w:tcPr>
            <w:tcW w:w="7276" w:type="dxa"/>
            <w:vMerge w:val="restart"/>
            <w:shd w:val="clear" w:color="auto" w:fill="D9D9D9"/>
          </w:tcPr>
          <w:p w:rsidR="007F175E" w:rsidRDefault="00921FD2">
            <w:r>
              <w:rPr>
                <w:b/>
              </w:rPr>
              <w:t>Учебные курсы</w:t>
            </w:r>
          </w:p>
          <w:p w:rsidR="007F175E" w:rsidRDefault="007F175E"/>
        </w:tc>
        <w:tc>
          <w:tcPr>
            <w:tcW w:w="7276" w:type="dxa"/>
            <w:gridSpan w:val="2"/>
            <w:shd w:val="clear" w:color="auto" w:fill="D9D9D9"/>
          </w:tcPr>
          <w:p w:rsidR="007F175E" w:rsidRDefault="00921F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175E">
        <w:tc>
          <w:tcPr>
            <w:tcW w:w="7276" w:type="dxa"/>
            <w:vMerge/>
          </w:tcPr>
          <w:p w:rsidR="007F175E" w:rsidRDefault="007F175E"/>
        </w:tc>
        <w:tc>
          <w:tcPr>
            <w:tcW w:w="3638" w:type="dxa"/>
            <w:shd w:val="clear" w:color="auto" w:fill="D9D9D9"/>
          </w:tcPr>
          <w:p w:rsidR="007F175E" w:rsidRDefault="00921FD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F175E" w:rsidRDefault="00921FD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F175E">
        <w:tc>
          <w:tcPr>
            <w:tcW w:w="7276" w:type="dxa"/>
          </w:tcPr>
          <w:p w:rsidR="007F175E" w:rsidRDefault="00921FD2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7276" w:type="dxa"/>
          </w:tcPr>
          <w:p w:rsidR="007F175E" w:rsidRDefault="00921FD2">
            <w:r>
              <w:t xml:space="preserve">Функциональная </w:t>
            </w:r>
            <w:proofErr w:type="spellStart"/>
            <w:r>
              <w:t>грамотность</w:t>
            </w:r>
            <w:proofErr w:type="gramStart"/>
            <w:r>
              <w:t>:у</w:t>
            </w:r>
            <w:proofErr w:type="gramEnd"/>
            <w:r>
              <w:t>чимся</w:t>
            </w:r>
            <w:proofErr w:type="spellEnd"/>
            <w:r>
              <w:t xml:space="preserve"> для жизни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2</w:t>
            </w:r>
          </w:p>
        </w:tc>
      </w:tr>
      <w:tr w:rsidR="007F175E">
        <w:tc>
          <w:tcPr>
            <w:tcW w:w="7276" w:type="dxa"/>
          </w:tcPr>
          <w:p w:rsidR="007F175E" w:rsidRDefault="00921FD2">
            <w:r>
              <w:t>Профориентация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7276" w:type="dxa"/>
          </w:tcPr>
          <w:p w:rsidR="007F175E" w:rsidRDefault="00921FD2">
            <w:r>
              <w:t>В мире спорта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175E" w:rsidRDefault="00921FD2">
            <w:pPr>
              <w:jc w:val="center"/>
            </w:pPr>
            <w:r>
              <w:t>1</w:t>
            </w:r>
          </w:p>
        </w:tc>
      </w:tr>
      <w:tr w:rsidR="007F175E">
        <w:tc>
          <w:tcPr>
            <w:tcW w:w="7276" w:type="dxa"/>
            <w:shd w:val="clear" w:color="auto" w:fill="00FF00"/>
          </w:tcPr>
          <w:p w:rsidR="007F175E" w:rsidRDefault="00921FD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7F175E" w:rsidRDefault="00921FD2">
            <w:pPr>
              <w:jc w:val="center"/>
            </w:pPr>
            <w:r>
              <w:t>5</w:t>
            </w:r>
          </w:p>
        </w:tc>
      </w:tr>
    </w:tbl>
    <w:p w:rsidR="00921FD2" w:rsidRDefault="00921FD2"/>
    <w:sectPr w:rsidR="00921FD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3D2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175E"/>
    <w:rsid w:val="00804FE3"/>
    <w:rsid w:val="00806306"/>
    <w:rsid w:val="0081324A"/>
    <w:rsid w:val="008448FF"/>
    <w:rsid w:val="008632FA"/>
    <w:rsid w:val="008829BA"/>
    <w:rsid w:val="008B4198"/>
    <w:rsid w:val="008E0553"/>
    <w:rsid w:val="00921FD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2023-04-24T07:14:00Z</cp:lastPrinted>
  <dcterms:created xsi:type="dcterms:W3CDTF">2023-04-17T10:37:00Z</dcterms:created>
  <dcterms:modified xsi:type="dcterms:W3CDTF">2023-04-24T07:15:00Z</dcterms:modified>
</cp:coreProperties>
</file>